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6B" w:rsidRDefault="00E4706B" w:rsidP="00E4706B">
      <w:pPr>
        <w:jc w:val="center"/>
        <w:rPr>
          <w:rStyle w:val="fontstyle01"/>
        </w:rPr>
      </w:pPr>
      <w:r>
        <w:rPr>
          <w:rStyle w:val="fontstyle01"/>
        </w:rPr>
        <w:t>Регламент проведения Диагностической работы для 6 класса в рамках</w:t>
      </w:r>
      <w:r>
        <w:rPr>
          <w:rFonts w:ascii="CIDFont+F2" w:hAnsi="CIDFont+F2"/>
          <w:b/>
          <w:bCs/>
          <w:color w:val="000000"/>
          <w:sz w:val="28"/>
          <w:szCs w:val="28"/>
        </w:rPr>
        <w:br/>
      </w:r>
      <w:r>
        <w:rPr>
          <w:rStyle w:val="fontstyle01"/>
        </w:rPr>
        <w:t>проекта «Математическая вертикаль» 20 апреля 2019г.</w:t>
      </w:r>
    </w:p>
    <w:p w:rsidR="00E4706B" w:rsidRDefault="00E4706B" w:rsidP="00E4706B">
      <w:pPr>
        <w:rPr>
          <w:rStyle w:val="fontstyle01"/>
          <w:sz w:val="24"/>
          <w:szCs w:val="24"/>
        </w:rPr>
      </w:pPr>
      <w:r>
        <w:rPr>
          <w:rFonts w:ascii="CIDFont+F2" w:hAnsi="CIDFont+F2"/>
          <w:b/>
          <w:bCs/>
          <w:color w:val="000000"/>
          <w:sz w:val="28"/>
          <w:szCs w:val="28"/>
        </w:rPr>
        <w:br/>
      </w:r>
      <w:r w:rsidRPr="00FA715B">
        <w:rPr>
          <w:rStyle w:val="fontstyle01"/>
          <w:i/>
          <w:sz w:val="26"/>
          <w:szCs w:val="24"/>
        </w:rPr>
        <w:t>В период с 15 апреля по 19 апреля</w:t>
      </w:r>
    </w:p>
    <w:p w:rsidR="00E4706B" w:rsidRPr="00E4706B" w:rsidRDefault="00FA715B" w:rsidP="00E4706B">
      <w:pPr>
        <w:pStyle w:val="a4"/>
        <w:numPr>
          <w:ilvl w:val="0"/>
          <w:numId w:val="2"/>
        </w:numPr>
        <w:rPr>
          <w:rStyle w:val="fontstyle01"/>
          <w:b w:val="0"/>
          <w:sz w:val="24"/>
          <w:szCs w:val="24"/>
        </w:rPr>
      </w:pPr>
      <w:r>
        <w:rPr>
          <w:rStyle w:val="fontstyle01"/>
          <w:b w:val="0"/>
          <w:sz w:val="24"/>
          <w:szCs w:val="24"/>
        </w:rPr>
        <w:t>Преподавателям математики в 6 классах совместно с ответственным за направление п</w:t>
      </w:r>
      <w:r w:rsidR="00E4706B" w:rsidRPr="00E4706B">
        <w:rPr>
          <w:rStyle w:val="fontstyle01"/>
          <w:b w:val="0"/>
          <w:sz w:val="24"/>
          <w:szCs w:val="24"/>
        </w:rPr>
        <w:t>ровести проверку и корректировку списка участников тестирования</w:t>
      </w:r>
      <w:r>
        <w:rPr>
          <w:rStyle w:val="fontstyle01"/>
          <w:b w:val="0"/>
          <w:sz w:val="24"/>
          <w:szCs w:val="24"/>
        </w:rPr>
        <w:t>, классным руководителям оповестить всех желающих о дате, времени и месте тестирования</w:t>
      </w:r>
      <w:r w:rsidR="00E4706B" w:rsidRPr="00E4706B">
        <w:rPr>
          <w:rStyle w:val="fontstyle01"/>
          <w:b w:val="0"/>
          <w:sz w:val="24"/>
          <w:szCs w:val="24"/>
        </w:rPr>
        <w:t xml:space="preserve">. </w:t>
      </w:r>
    </w:p>
    <w:p w:rsidR="00E4706B" w:rsidRPr="00E4706B" w:rsidRDefault="00E4706B" w:rsidP="00E4706B">
      <w:pPr>
        <w:pStyle w:val="a4"/>
        <w:numPr>
          <w:ilvl w:val="0"/>
          <w:numId w:val="2"/>
        </w:numPr>
        <w:rPr>
          <w:rStyle w:val="fontstyle01"/>
          <w:b w:val="0"/>
          <w:sz w:val="24"/>
          <w:szCs w:val="24"/>
        </w:rPr>
      </w:pPr>
      <w:r w:rsidRPr="00E4706B">
        <w:rPr>
          <w:rStyle w:val="fontstyle01"/>
          <w:b w:val="0"/>
          <w:sz w:val="24"/>
          <w:szCs w:val="24"/>
        </w:rPr>
        <w:t>Ознакомить учащихся с вариантами работ прошлых лет.</w:t>
      </w:r>
    </w:p>
    <w:p w:rsidR="00E4706B" w:rsidRDefault="00E4706B" w:rsidP="00E4706B">
      <w:pPr>
        <w:pStyle w:val="a4"/>
        <w:numPr>
          <w:ilvl w:val="0"/>
          <w:numId w:val="2"/>
        </w:numPr>
        <w:rPr>
          <w:rStyle w:val="fontstyle01"/>
          <w:b w:val="0"/>
          <w:sz w:val="24"/>
          <w:szCs w:val="24"/>
        </w:rPr>
      </w:pPr>
      <w:r w:rsidRPr="00E4706B">
        <w:rPr>
          <w:rStyle w:val="fontstyle01"/>
          <w:b w:val="0"/>
          <w:sz w:val="24"/>
          <w:szCs w:val="24"/>
        </w:rPr>
        <w:t>Определить аудитории, в которых будет проводиться тестирование</w:t>
      </w:r>
      <w:r>
        <w:rPr>
          <w:rStyle w:val="fontstyle01"/>
          <w:b w:val="0"/>
          <w:sz w:val="24"/>
          <w:szCs w:val="24"/>
        </w:rPr>
        <w:t>. Подготовить рабочее место для организатора и наблюдателя.</w:t>
      </w:r>
    </w:p>
    <w:p w:rsidR="00E4706B" w:rsidRDefault="00E4706B" w:rsidP="00E4706B">
      <w:pPr>
        <w:pStyle w:val="a4"/>
        <w:numPr>
          <w:ilvl w:val="0"/>
          <w:numId w:val="2"/>
        </w:numPr>
        <w:rPr>
          <w:rStyle w:val="fontstyle01"/>
          <w:b w:val="0"/>
          <w:sz w:val="24"/>
          <w:szCs w:val="24"/>
        </w:rPr>
      </w:pPr>
      <w:r>
        <w:rPr>
          <w:rStyle w:val="fontstyle01"/>
          <w:b w:val="0"/>
          <w:sz w:val="24"/>
          <w:szCs w:val="24"/>
        </w:rPr>
        <w:t xml:space="preserve">Подготовить специальное место для мобильных телефонов и личных вещей обучающихся. </w:t>
      </w:r>
    </w:p>
    <w:p w:rsidR="00E4706B" w:rsidRPr="00E4706B" w:rsidRDefault="00E4706B" w:rsidP="00E4706B">
      <w:pPr>
        <w:pStyle w:val="a4"/>
        <w:numPr>
          <w:ilvl w:val="0"/>
          <w:numId w:val="2"/>
        </w:numPr>
        <w:rPr>
          <w:rStyle w:val="fontstyle01"/>
          <w:b w:val="0"/>
          <w:sz w:val="24"/>
          <w:szCs w:val="24"/>
        </w:rPr>
      </w:pPr>
      <w:r>
        <w:rPr>
          <w:rStyle w:val="fontstyle01"/>
          <w:b w:val="0"/>
          <w:sz w:val="24"/>
          <w:szCs w:val="24"/>
        </w:rPr>
        <w:t>Назначить организаторов в аудитории из числа преподавателей математики.</w:t>
      </w:r>
    </w:p>
    <w:p w:rsidR="00E4706B" w:rsidRDefault="00E4706B" w:rsidP="00E4706B">
      <w:pPr>
        <w:pStyle w:val="a4"/>
        <w:numPr>
          <w:ilvl w:val="0"/>
          <w:numId w:val="2"/>
        </w:numPr>
        <w:rPr>
          <w:rStyle w:val="fontstyle01"/>
          <w:b w:val="0"/>
          <w:sz w:val="24"/>
          <w:szCs w:val="24"/>
        </w:rPr>
      </w:pPr>
      <w:r w:rsidRPr="00E4706B">
        <w:rPr>
          <w:rStyle w:val="fontstyle01"/>
          <w:b w:val="0"/>
          <w:sz w:val="24"/>
          <w:szCs w:val="24"/>
        </w:rPr>
        <w:t>Подготовить черновики со штампом школы и запасные ручки для обучающихся</w:t>
      </w:r>
      <w:r>
        <w:rPr>
          <w:rStyle w:val="fontstyle01"/>
          <w:b w:val="0"/>
          <w:sz w:val="24"/>
          <w:szCs w:val="24"/>
        </w:rPr>
        <w:t>.</w:t>
      </w:r>
    </w:p>
    <w:p w:rsidR="00E4706B" w:rsidRPr="00E4706B" w:rsidRDefault="00E4706B" w:rsidP="00E4706B">
      <w:pPr>
        <w:pStyle w:val="a4"/>
        <w:numPr>
          <w:ilvl w:val="0"/>
          <w:numId w:val="2"/>
        </w:numPr>
        <w:rPr>
          <w:rStyle w:val="fontstyle01"/>
          <w:b w:val="0"/>
          <w:sz w:val="24"/>
          <w:szCs w:val="24"/>
        </w:rPr>
      </w:pPr>
      <w:r>
        <w:rPr>
          <w:rStyle w:val="fontstyle01"/>
          <w:b w:val="0"/>
          <w:sz w:val="24"/>
          <w:szCs w:val="24"/>
        </w:rPr>
        <w:t>В разделе «Математическая вертикаль»</w:t>
      </w:r>
      <w:r w:rsidR="00FA715B">
        <w:rPr>
          <w:rStyle w:val="fontstyle01"/>
          <w:b w:val="0"/>
          <w:sz w:val="24"/>
          <w:szCs w:val="24"/>
        </w:rPr>
        <w:t xml:space="preserve"> на сайте</w:t>
      </w:r>
      <w:r>
        <w:rPr>
          <w:rStyle w:val="fontstyle01"/>
          <w:b w:val="0"/>
          <w:sz w:val="24"/>
          <w:szCs w:val="24"/>
        </w:rPr>
        <w:t xml:space="preserve"> школы выложить </w:t>
      </w:r>
      <w:proofErr w:type="gramStart"/>
      <w:r>
        <w:rPr>
          <w:rStyle w:val="fontstyle01"/>
          <w:b w:val="0"/>
          <w:sz w:val="24"/>
          <w:szCs w:val="24"/>
        </w:rPr>
        <w:t>информацию  о</w:t>
      </w:r>
      <w:proofErr w:type="gramEnd"/>
      <w:r>
        <w:rPr>
          <w:rStyle w:val="fontstyle01"/>
          <w:b w:val="0"/>
          <w:sz w:val="24"/>
          <w:szCs w:val="24"/>
        </w:rPr>
        <w:t xml:space="preserve"> времени и месте проведения диагностики, а также регламент</w:t>
      </w:r>
      <w:r w:rsidR="00FA715B">
        <w:rPr>
          <w:rStyle w:val="fontstyle01"/>
          <w:b w:val="0"/>
          <w:sz w:val="24"/>
          <w:szCs w:val="24"/>
        </w:rPr>
        <w:t xml:space="preserve"> и </w:t>
      </w:r>
      <w:proofErr w:type="spellStart"/>
      <w:r w:rsidR="00FA715B">
        <w:rPr>
          <w:rStyle w:val="fontstyle01"/>
          <w:b w:val="0"/>
          <w:sz w:val="24"/>
          <w:szCs w:val="24"/>
        </w:rPr>
        <w:t>демо</w:t>
      </w:r>
      <w:proofErr w:type="spellEnd"/>
      <w:r w:rsidR="009858C2">
        <w:rPr>
          <w:rStyle w:val="fontstyle01"/>
          <w:b w:val="0"/>
          <w:sz w:val="24"/>
          <w:szCs w:val="24"/>
        </w:rPr>
        <w:t xml:space="preserve"> </w:t>
      </w:r>
      <w:r w:rsidR="00FA715B">
        <w:rPr>
          <w:rStyle w:val="fontstyle01"/>
          <w:b w:val="0"/>
          <w:sz w:val="24"/>
          <w:szCs w:val="24"/>
        </w:rPr>
        <w:t>варианты</w:t>
      </w:r>
      <w:r>
        <w:rPr>
          <w:rStyle w:val="fontstyle01"/>
          <w:b w:val="0"/>
          <w:sz w:val="24"/>
          <w:szCs w:val="24"/>
        </w:rPr>
        <w:t xml:space="preserve"> работы.</w:t>
      </w:r>
    </w:p>
    <w:p w:rsidR="00FA715B" w:rsidRPr="00FA715B" w:rsidRDefault="00E4706B" w:rsidP="00E4706B">
      <w:pPr>
        <w:rPr>
          <w:rStyle w:val="fontstyle01"/>
          <w:i/>
          <w:sz w:val="26"/>
          <w:szCs w:val="24"/>
        </w:rPr>
      </w:pPr>
      <w:r w:rsidRPr="00FA715B">
        <w:rPr>
          <w:rStyle w:val="fontstyle01"/>
          <w:i/>
          <w:sz w:val="26"/>
          <w:szCs w:val="24"/>
        </w:rPr>
        <w:t xml:space="preserve"> </w:t>
      </w:r>
      <w:r w:rsidR="00FA715B">
        <w:rPr>
          <w:rStyle w:val="fontstyle01"/>
          <w:i/>
          <w:sz w:val="26"/>
          <w:szCs w:val="24"/>
        </w:rPr>
        <w:t>Рассылка текстов диагностической работы</w:t>
      </w:r>
    </w:p>
    <w:p w:rsidR="009858C2" w:rsidRDefault="00E4706B" w:rsidP="009858C2">
      <w:pPr>
        <w:pStyle w:val="a4"/>
        <w:rPr>
          <w:rStyle w:val="fontstyle21"/>
        </w:rPr>
      </w:pPr>
      <w:r>
        <w:rPr>
          <w:rStyle w:val="fontstyle21"/>
        </w:rPr>
        <w:t>Варианты диагностической (вступительной) работы школы получают от кураторов</w:t>
      </w:r>
      <w:r w:rsidRPr="00FA715B">
        <w:rPr>
          <w:rFonts w:ascii="CIDFont+F1" w:hAnsi="CIDFont+F1"/>
          <w:color w:val="000000"/>
        </w:rPr>
        <w:br/>
      </w:r>
      <w:r>
        <w:rPr>
          <w:rStyle w:val="fontstyle21"/>
        </w:rPr>
        <w:t>Ресурсных Центров 20 апреля 2019 года после 8-00.</w:t>
      </w:r>
      <w:r w:rsidR="00FA715B">
        <w:rPr>
          <w:rStyle w:val="fontstyle21"/>
        </w:rPr>
        <w:t xml:space="preserve"> </w:t>
      </w:r>
      <w:r>
        <w:rPr>
          <w:rStyle w:val="fontstyle21"/>
        </w:rPr>
        <w:t>Координацию проведения работы осуществляет Ресурсный Центр (далее РЦ), к которому</w:t>
      </w:r>
      <w:r w:rsidR="00FA715B">
        <w:rPr>
          <w:rStyle w:val="fontstyle21"/>
        </w:rPr>
        <w:t xml:space="preserve"> </w:t>
      </w:r>
      <w:r>
        <w:rPr>
          <w:rStyle w:val="fontstyle21"/>
        </w:rPr>
        <w:t xml:space="preserve">прикреплено образовательное учреждение (далее Школа). </w:t>
      </w:r>
    </w:p>
    <w:p w:rsidR="00AD2386" w:rsidRDefault="00E4706B" w:rsidP="009858C2">
      <w:pPr>
        <w:pStyle w:val="a4"/>
        <w:rPr>
          <w:rStyle w:val="fontstyle21"/>
        </w:rPr>
      </w:pPr>
      <w:r>
        <w:rPr>
          <w:rStyle w:val="fontstyle21"/>
        </w:rPr>
        <w:t>РЦ осуществляет рассылку</w:t>
      </w:r>
      <w:r w:rsidR="009858C2">
        <w:rPr>
          <w:rStyle w:val="fontstyle21"/>
        </w:rPr>
        <w:t xml:space="preserve"> </w:t>
      </w:r>
      <w:r>
        <w:rPr>
          <w:rStyle w:val="fontstyle21"/>
        </w:rPr>
        <w:t>заданий работы или ее передачу с наблюдателем в Школу.</w:t>
      </w:r>
      <w:r w:rsidR="009858C2">
        <w:rPr>
          <w:rStyle w:val="fontstyle21"/>
        </w:rPr>
        <w:t xml:space="preserve"> </w:t>
      </w:r>
      <w:r>
        <w:rPr>
          <w:rStyle w:val="fontstyle21"/>
        </w:rPr>
        <w:t>Для всех образовательных организаций города Москвы текст варианта работы будет</w:t>
      </w:r>
      <w:r w:rsidR="00FA715B">
        <w:rPr>
          <w:rStyle w:val="fontstyle21"/>
        </w:rPr>
        <w:t xml:space="preserve"> </w:t>
      </w:r>
      <w:r>
        <w:rPr>
          <w:rStyle w:val="fontstyle21"/>
        </w:rPr>
        <w:t>доступен для ознакомления с 14:00 21 апреля 2019 года.</w:t>
      </w:r>
    </w:p>
    <w:p w:rsidR="00AD2386" w:rsidRDefault="00AD2386" w:rsidP="009858C2">
      <w:pPr>
        <w:pStyle w:val="a4"/>
        <w:rPr>
          <w:rFonts w:ascii="CIDFont+F1" w:hAnsi="CIDFont+F1"/>
          <w:color w:val="000000"/>
        </w:rPr>
      </w:pPr>
    </w:p>
    <w:p w:rsidR="00AD2386" w:rsidRDefault="00AD2386" w:rsidP="00AD2386">
      <w:pPr>
        <w:pStyle w:val="a4"/>
        <w:ind w:hanging="720"/>
        <w:rPr>
          <w:rStyle w:val="fontstyle01"/>
          <w:i/>
          <w:sz w:val="26"/>
          <w:szCs w:val="24"/>
        </w:rPr>
      </w:pPr>
      <w:r>
        <w:rPr>
          <w:rStyle w:val="fontstyle01"/>
          <w:i/>
          <w:sz w:val="26"/>
          <w:szCs w:val="24"/>
        </w:rPr>
        <w:t>В день проведения диагностики</w:t>
      </w:r>
    </w:p>
    <w:p w:rsidR="00AD2386" w:rsidRDefault="00AD2386" w:rsidP="00AD2386">
      <w:pPr>
        <w:pStyle w:val="a4"/>
        <w:ind w:hanging="720"/>
        <w:rPr>
          <w:rStyle w:val="fontstyle21"/>
        </w:rPr>
      </w:pPr>
    </w:p>
    <w:p w:rsidR="00326A66" w:rsidRDefault="00E4706B" w:rsidP="00326A66">
      <w:pPr>
        <w:ind w:left="273"/>
        <w:rPr>
          <w:rStyle w:val="fontstyle21"/>
        </w:rPr>
      </w:pPr>
      <w:r>
        <w:rPr>
          <w:rStyle w:val="fontstyle21"/>
        </w:rPr>
        <w:t>Диагностическая (вступительная) работа проводится в Школах силами сотрудников</w:t>
      </w:r>
      <w:r w:rsidR="00AD2386">
        <w:rPr>
          <w:rStyle w:val="fontstyle21"/>
        </w:rPr>
        <w:t xml:space="preserve"> </w:t>
      </w:r>
      <w:r>
        <w:rPr>
          <w:rStyle w:val="fontstyle21"/>
        </w:rPr>
        <w:t>(учителей) образовательной организации. РЦ могут направить своего представителя для</w:t>
      </w:r>
      <w:r w:rsidR="00AD2386">
        <w:rPr>
          <w:rStyle w:val="fontstyle21"/>
        </w:rPr>
        <w:t xml:space="preserve"> </w:t>
      </w:r>
      <w:r>
        <w:rPr>
          <w:rStyle w:val="fontstyle21"/>
        </w:rPr>
        <w:t>контроля проведения и исполнения регламента.</w:t>
      </w:r>
      <w:r w:rsidR="00326A66">
        <w:rPr>
          <w:rStyle w:val="fontstyle21"/>
        </w:rPr>
        <w:t xml:space="preserve"> </w:t>
      </w:r>
    </w:p>
    <w:p w:rsidR="00326A66" w:rsidRPr="00326A66" w:rsidRDefault="00326A66" w:rsidP="00326A66">
      <w:pPr>
        <w:ind w:left="273"/>
        <w:rPr>
          <w:rStyle w:val="fontstyle21"/>
          <w:rFonts w:asciiTheme="minorHAnsi" w:hAnsiTheme="minorHAnsi"/>
          <w:color w:val="auto"/>
          <w:sz w:val="22"/>
          <w:szCs w:val="22"/>
        </w:rPr>
      </w:pPr>
      <w:r>
        <w:rPr>
          <w:rStyle w:val="fontstyle21"/>
        </w:rPr>
        <w:t>Время начала работы определяет Школа в период с 10:25 до 12:00 в зависимости от расписания звонков данной Школы. Продолжительность - 90 минут.</w:t>
      </w:r>
    </w:p>
    <w:p w:rsidR="00AD2386" w:rsidRPr="00AD2386" w:rsidRDefault="00A26ECA" w:rsidP="00AD2386">
      <w:pPr>
        <w:pStyle w:val="a4"/>
        <w:numPr>
          <w:ilvl w:val="0"/>
          <w:numId w:val="4"/>
        </w:numPr>
        <w:ind w:left="993"/>
        <w:rPr>
          <w:rStyle w:val="fontstyle21"/>
        </w:rPr>
      </w:pPr>
      <w:r>
        <w:rPr>
          <w:rStyle w:val="fontstyle21"/>
          <w:b/>
        </w:rPr>
        <w:t xml:space="preserve">За 45 минут </w:t>
      </w:r>
      <w:r w:rsidRPr="00A26ECA">
        <w:rPr>
          <w:rStyle w:val="fontstyle21"/>
        </w:rPr>
        <w:t>в Школу должен прибыть независимый наблюдатель с диагностическими материалами</w:t>
      </w:r>
      <w:r>
        <w:rPr>
          <w:rStyle w:val="fontstyle21"/>
        </w:rPr>
        <w:t xml:space="preserve"> (если это предусмотрено РЦ)</w:t>
      </w:r>
      <w:proofErr w:type="gramStart"/>
      <w:r>
        <w:rPr>
          <w:rStyle w:val="fontstyle21"/>
        </w:rPr>
        <w:t>.</w:t>
      </w:r>
      <w:proofErr w:type="gramEnd"/>
      <w:r w:rsidR="00AD2386" w:rsidRPr="00AD2386">
        <w:rPr>
          <w:rStyle w:val="fontstyle21"/>
        </w:rPr>
        <w:t xml:space="preserve"> </w:t>
      </w:r>
      <w:r>
        <w:rPr>
          <w:rStyle w:val="fontstyle21"/>
        </w:rPr>
        <w:t>П</w:t>
      </w:r>
      <w:r>
        <w:rPr>
          <w:rStyle w:val="fontstyle21"/>
        </w:rPr>
        <w:t>олученные от наблюдателя</w:t>
      </w:r>
      <w:r>
        <w:rPr>
          <w:rStyle w:val="fontstyle21"/>
        </w:rPr>
        <w:t xml:space="preserve"> или из рассылки </w:t>
      </w:r>
      <w:proofErr w:type="gramStart"/>
      <w:r>
        <w:rPr>
          <w:rStyle w:val="fontstyle21"/>
        </w:rPr>
        <w:t xml:space="preserve">РЦ </w:t>
      </w:r>
      <w:r>
        <w:rPr>
          <w:rStyle w:val="fontstyle21"/>
        </w:rPr>
        <w:t xml:space="preserve"> </w:t>
      </w:r>
      <w:r w:rsidRPr="00AD2386">
        <w:rPr>
          <w:rStyle w:val="fontstyle21"/>
        </w:rPr>
        <w:t>материалы</w:t>
      </w:r>
      <w:proofErr w:type="gramEnd"/>
      <w:r w:rsidRPr="00AD2386">
        <w:rPr>
          <w:rStyle w:val="fontstyle21"/>
        </w:rPr>
        <w:t xml:space="preserve"> </w:t>
      </w:r>
      <w:r>
        <w:rPr>
          <w:rStyle w:val="fontstyle21"/>
        </w:rPr>
        <w:t>необходимо</w:t>
      </w:r>
      <w:r w:rsidR="00AD2386" w:rsidRPr="00AD2386">
        <w:rPr>
          <w:rStyle w:val="fontstyle21"/>
        </w:rPr>
        <w:t xml:space="preserve"> распечатать для проведения работы.</w:t>
      </w:r>
    </w:p>
    <w:p w:rsidR="009858C2" w:rsidRPr="00AD2386" w:rsidRDefault="009858C2" w:rsidP="00AD2386">
      <w:pPr>
        <w:pStyle w:val="a4"/>
        <w:numPr>
          <w:ilvl w:val="0"/>
          <w:numId w:val="4"/>
        </w:numPr>
        <w:ind w:left="993"/>
        <w:rPr>
          <w:rStyle w:val="fontstyle21"/>
          <w:rFonts w:asciiTheme="minorHAnsi" w:hAnsiTheme="minorHAnsi"/>
          <w:color w:val="auto"/>
          <w:sz w:val="22"/>
          <w:szCs w:val="22"/>
        </w:rPr>
      </w:pPr>
      <w:r w:rsidRPr="00EE6A63">
        <w:rPr>
          <w:rStyle w:val="fontstyle21"/>
          <w:b/>
        </w:rPr>
        <w:t>За 30 минут</w:t>
      </w:r>
      <w:r>
        <w:rPr>
          <w:rStyle w:val="fontstyle21"/>
        </w:rPr>
        <w:t xml:space="preserve"> до начала работы проверить аудитории, разложить</w:t>
      </w:r>
      <w:r w:rsidR="00AD2386">
        <w:rPr>
          <w:rStyle w:val="fontstyle21"/>
        </w:rPr>
        <w:t xml:space="preserve"> черновики и запасные ручки, варианты </w:t>
      </w:r>
      <w:proofErr w:type="gramStart"/>
      <w:r w:rsidR="00AD2386">
        <w:rPr>
          <w:rStyle w:val="fontstyle21"/>
        </w:rPr>
        <w:t xml:space="preserve">работ </w:t>
      </w:r>
      <w:r w:rsidR="00326A66">
        <w:rPr>
          <w:rStyle w:val="fontstyle21"/>
        </w:rPr>
        <w:t xml:space="preserve"> и</w:t>
      </w:r>
      <w:proofErr w:type="gramEnd"/>
      <w:r w:rsidR="00326A66">
        <w:rPr>
          <w:rStyle w:val="fontstyle21"/>
        </w:rPr>
        <w:t xml:space="preserve"> списки участников</w:t>
      </w:r>
      <w:r w:rsidR="00AD2386">
        <w:rPr>
          <w:rStyle w:val="fontstyle21"/>
        </w:rPr>
        <w:t xml:space="preserve"> по аудиториям.</w:t>
      </w:r>
      <w:r w:rsidR="00326A66">
        <w:rPr>
          <w:rStyle w:val="fontstyle21"/>
        </w:rPr>
        <w:t xml:space="preserve"> </w:t>
      </w:r>
    </w:p>
    <w:p w:rsidR="00326A66" w:rsidRPr="00326A66" w:rsidRDefault="006709A6" w:rsidP="000C1F4D">
      <w:pPr>
        <w:pStyle w:val="a4"/>
        <w:numPr>
          <w:ilvl w:val="0"/>
          <w:numId w:val="4"/>
        </w:numPr>
        <w:ind w:left="993"/>
        <w:rPr>
          <w:rStyle w:val="fontstyle21"/>
          <w:rFonts w:asciiTheme="minorHAnsi" w:hAnsiTheme="minorHAnsi"/>
          <w:color w:val="auto"/>
          <w:sz w:val="22"/>
          <w:szCs w:val="22"/>
        </w:rPr>
      </w:pPr>
      <w:r w:rsidRPr="00EE6A63">
        <w:rPr>
          <w:rStyle w:val="fontstyle21"/>
          <w:b/>
        </w:rPr>
        <w:t>За 15</w:t>
      </w:r>
      <w:r w:rsidR="00AD2386" w:rsidRPr="00EE6A63">
        <w:rPr>
          <w:rStyle w:val="fontstyle21"/>
          <w:b/>
        </w:rPr>
        <w:t xml:space="preserve"> минут</w:t>
      </w:r>
      <w:r w:rsidR="00AD2386" w:rsidRPr="00326A66">
        <w:rPr>
          <w:rStyle w:val="fontstyle21"/>
        </w:rPr>
        <w:t xml:space="preserve"> до начала проведения диагностики пригласить учащихся в аудитории и предложить им занять места, предварительно отключив мобильные телефоны и </w:t>
      </w:r>
      <w:r w:rsidR="00A26ECA">
        <w:rPr>
          <w:rStyle w:val="fontstyle21"/>
        </w:rPr>
        <w:t xml:space="preserve">положив </w:t>
      </w:r>
      <w:proofErr w:type="gramStart"/>
      <w:r w:rsidR="00A26ECA">
        <w:rPr>
          <w:rStyle w:val="fontstyle21"/>
        </w:rPr>
        <w:t xml:space="preserve">их </w:t>
      </w:r>
      <w:r w:rsidR="00326A66" w:rsidRPr="00326A66">
        <w:rPr>
          <w:rStyle w:val="fontstyle21"/>
        </w:rPr>
        <w:t xml:space="preserve"> вещи</w:t>
      </w:r>
      <w:proofErr w:type="gramEnd"/>
      <w:r w:rsidR="00326A66" w:rsidRPr="00326A66">
        <w:rPr>
          <w:rStyle w:val="fontstyle21"/>
        </w:rPr>
        <w:t xml:space="preserve"> в специально отведенное место в аудитории.</w:t>
      </w:r>
    </w:p>
    <w:p w:rsidR="00A26ECA" w:rsidRDefault="00A26ECA" w:rsidP="00A26ECA">
      <w:pPr>
        <w:pStyle w:val="a4"/>
        <w:numPr>
          <w:ilvl w:val="0"/>
          <w:numId w:val="4"/>
        </w:numPr>
        <w:ind w:left="993"/>
        <w:rPr>
          <w:rStyle w:val="fontstyle21"/>
        </w:rPr>
      </w:pPr>
      <w:r>
        <w:rPr>
          <w:rStyle w:val="fontstyle21"/>
        </w:rPr>
        <w:t xml:space="preserve">Представить </w:t>
      </w:r>
      <w:r>
        <w:rPr>
          <w:rStyle w:val="fontstyle21"/>
        </w:rPr>
        <w:t xml:space="preserve">участникам </w:t>
      </w:r>
      <w:r>
        <w:rPr>
          <w:rStyle w:val="fontstyle21"/>
        </w:rPr>
        <w:t>наблюдателя.</w:t>
      </w:r>
    </w:p>
    <w:p w:rsidR="006709A6" w:rsidRDefault="00326A66" w:rsidP="000C1F4D">
      <w:pPr>
        <w:pStyle w:val="a4"/>
        <w:numPr>
          <w:ilvl w:val="0"/>
          <w:numId w:val="4"/>
        </w:numPr>
        <w:ind w:left="993"/>
        <w:rPr>
          <w:rStyle w:val="fontstyle21"/>
        </w:rPr>
      </w:pPr>
      <w:r w:rsidRPr="00326A66">
        <w:rPr>
          <w:rStyle w:val="fontstyle21"/>
        </w:rPr>
        <w:lastRenderedPageBreak/>
        <w:t xml:space="preserve">Перед началом работы </w:t>
      </w:r>
      <w:proofErr w:type="gramStart"/>
      <w:r w:rsidRPr="00326A66">
        <w:rPr>
          <w:rStyle w:val="fontstyle21"/>
        </w:rPr>
        <w:t xml:space="preserve">проверить </w:t>
      </w:r>
      <w:r w:rsidR="006709A6">
        <w:rPr>
          <w:rStyle w:val="fontstyle21"/>
        </w:rPr>
        <w:t xml:space="preserve"> наличие</w:t>
      </w:r>
      <w:proofErr w:type="gramEnd"/>
      <w:r w:rsidR="006709A6">
        <w:rPr>
          <w:rStyle w:val="fontstyle21"/>
        </w:rPr>
        <w:t xml:space="preserve"> у каждого учащегося черновика и ручки.</w:t>
      </w:r>
    </w:p>
    <w:p w:rsidR="00326A66" w:rsidRDefault="006709A6" w:rsidP="000C1F4D">
      <w:pPr>
        <w:pStyle w:val="a4"/>
        <w:numPr>
          <w:ilvl w:val="0"/>
          <w:numId w:val="4"/>
        </w:numPr>
        <w:ind w:left="993"/>
        <w:rPr>
          <w:rStyle w:val="fontstyle21"/>
        </w:rPr>
      </w:pPr>
      <w:r>
        <w:rPr>
          <w:rStyle w:val="fontstyle21"/>
        </w:rPr>
        <w:t xml:space="preserve">Выверить поименно </w:t>
      </w:r>
      <w:r w:rsidR="00326A66" w:rsidRPr="00326A66">
        <w:rPr>
          <w:rStyle w:val="fontstyle21"/>
        </w:rPr>
        <w:t xml:space="preserve">список детей, </w:t>
      </w:r>
      <w:r w:rsidR="00A26ECA">
        <w:rPr>
          <w:rStyle w:val="fontstyle21"/>
        </w:rPr>
        <w:t>п</w:t>
      </w:r>
      <w:r w:rsidR="00A26ECA" w:rsidRPr="00A26ECA">
        <w:rPr>
          <w:rStyle w:val="fontstyle21"/>
        </w:rPr>
        <w:t xml:space="preserve">опросить учащихся поднимать руку, когда называют их фамилии, </w:t>
      </w:r>
      <w:r w:rsidR="00326A66" w:rsidRPr="00326A66">
        <w:rPr>
          <w:rStyle w:val="fontstyle21"/>
        </w:rPr>
        <w:t>зафиксировать отсутствие участников в списке</w:t>
      </w:r>
      <w:r>
        <w:rPr>
          <w:rStyle w:val="fontstyle21"/>
        </w:rPr>
        <w:t>.</w:t>
      </w:r>
    </w:p>
    <w:p w:rsidR="006709A6" w:rsidRDefault="006709A6" w:rsidP="000C1F4D">
      <w:pPr>
        <w:pStyle w:val="a4"/>
        <w:numPr>
          <w:ilvl w:val="0"/>
          <w:numId w:val="4"/>
        </w:numPr>
        <w:ind w:left="993"/>
        <w:rPr>
          <w:rStyle w:val="fontstyle21"/>
        </w:rPr>
      </w:pPr>
      <w:r>
        <w:rPr>
          <w:rStyle w:val="fontstyle21"/>
        </w:rPr>
        <w:t>Зачитать инструкцию о порядке проведения диагностической работы:</w:t>
      </w:r>
    </w:p>
    <w:tbl>
      <w:tblPr>
        <w:tblW w:w="10773"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26ECA" w:rsidRPr="00A26ECA" w:rsidTr="00A26ECA">
        <w:trPr>
          <w:trHeight w:val="557"/>
        </w:trPr>
        <w:tc>
          <w:tcPr>
            <w:tcW w:w="10773" w:type="dxa"/>
          </w:tcPr>
          <w:p w:rsidR="00A26ECA" w:rsidRPr="003E29C7" w:rsidRDefault="00A26ECA" w:rsidP="003E29C7">
            <w:pPr>
              <w:numPr>
                <w:ilvl w:val="0"/>
                <w:numId w:val="6"/>
              </w:numPr>
              <w:spacing w:after="0" w:line="240" w:lineRule="auto"/>
              <w:jc w:val="both"/>
              <w:rPr>
                <w:sz w:val="28"/>
                <w:szCs w:val="28"/>
              </w:rPr>
            </w:pPr>
            <w:r w:rsidRPr="003E29C7">
              <w:rPr>
                <w:sz w:val="28"/>
                <w:szCs w:val="28"/>
              </w:rPr>
              <w:t xml:space="preserve">Дорогие ребята! Сегодня вы пишете </w:t>
            </w:r>
            <w:proofErr w:type="gramStart"/>
            <w:r w:rsidRPr="003E29C7">
              <w:rPr>
                <w:sz w:val="28"/>
                <w:szCs w:val="28"/>
              </w:rPr>
              <w:t>вступительную  работу</w:t>
            </w:r>
            <w:proofErr w:type="gramEnd"/>
            <w:r w:rsidRPr="003E29C7">
              <w:rPr>
                <w:sz w:val="28"/>
                <w:szCs w:val="28"/>
              </w:rPr>
              <w:t xml:space="preserve"> в рамках проекта «Математическая вертикаль».  Результаты вашей работы будут учтены при поступлении в 7 класс «Математической вертикали». </w:t>
            </w:r>
          </w:p>
          <w:p w:rsidR="00A26ECA" w:rsidRPr="003E29C7" w:rsidRDefault="00A26ECA" w:rsidP="003E29C7">
            <w:pPr>
              <w:numPr>
                <w:ilvl w:val="0"/>
                <w:numId w:val="6"/>
              </w:numPr>
              <w:spacing w:after="0" w:line="240" w:lineRule="auto"/>
              <w:jc w:val="both"/>
              <w:rPr>
                <w:sz w:val="28"/>
                <w:szCs w:val="28"/>
              </w:rPr>
            </w:pPr>
            <w:r w:rsidRPr="003E29C7">
              <w:rPr>
                <w:sz w:val="28"/>
                <w:szCs w:val="28"/>
              </w:rPr>
              <w:t xml:space="preserve">Работа выполняется на специальных бланках </w:t>
            </w:r>
            <w:proofErr w:type="spellStart"/>
            <w:r w:rsidRPr="003E29C7">
              <w:rPr>
                <w:sz w:val="28"/>
                <w:szCs w:val="28"/>
              </w:rPr>
              <w:t>гелевой</w:t>
            </w:r>
            <w:proofErr w:type="spellEnd"/>
            <w:r w:rsidRPr="003E29C7">
              <w:rPr>
                <w:sz w:val="28"/>
                <w:szCs w:val="28"/>
              </w:rPr>
              <w:t xml:space="preserve"> </w:t>
            </w:r>
            <w:proofErr w:type="gramStart"/>
            <w:r w:rsidRPr="003E29C7">
              <w:rPr>
                <w:sz w:val="28"/>
                <w:szCs w:val="28"/>
              </w:rPr>
              <w:t>ручкой,  для</w:t>
            </w:r>
            <w:proofErr w:type="gramEnd"/>
            <w:r w:rsidRPr="003E29C7">
              <w:rPr>
                <w:sz w:val="28"/>
                <w:szCs w:val="28"/>
              </w:rPr>
              <w:t xml:space="preserve">  черновика вы получили тетрадь (или листы бумаги, подготовленные школой); черновики не сдаются.</w:t>
            </w:r>
            <w:r w:rsidR="00CD064D">
              <w:rPr>
                <w:sz w:val="28"/>
                <w:szCs w:val="28"/>
              </w:rPr>
              <w:t xml:space="preserve"> Вы можете </w:t>
            </w:r>
            <w:proofErr w:type="gramStart"/>
            <w:r w:rsidR="00CD064D">
              <w:rPr>
                <w:sz w:val="28"/>
                <w:szCs w:val="28"/>
              </w:rPr>
              <w:t>также  использовать</w:t>
            </w:r>
            <w:proofErr w:type="gramEnd"/>
            <w:r w:rsidR="00CD064D">
              <w:rPr>
                <w:sz w:val="28"/>
                <w:szCs w:val="28"/>
              </w:rPr>
              <w:t xml:space="preserve"> карандаш, ластик и простую линейку для работы в черновике.</w:t>
            </w:r>
          </w:p>
          <w:p w:rsidR="00A26ECA" w:rsidRDefault="00A26ECA" w:rsidP="00C80A0C">
            <w:pPr>
              <w:numPr>
                <w:ilvl w:val="0"/>
                <w:numId w:val="6"/>
              </w:numPr>
              <w:spacing w:after="0" w:line="240" w:lineRule="auto"/>
              <w:jc w:val="both"/>
              <w:rPr>
                <w:sz w:val="28"/>
                <w:szCs w:val="28"/>
              </w:rPr>
            </w:pPr>
            <w:r w:rsidRPr="003E29C7">
              <w:rPr>
                <w:sz w:val="28"/>
                <w:szCs w:val="28"/>
              </w:rPr>
              <w:t xml:space="preserve">Работа выполняется в течение 90 минут. </w:t>
            </w:r>
          </w:p>
          <w:p w:rsidR="003E29C7" w:rsidRPr="003E29C7" w:rsidRDefault="003E29C7" w:rsidP="003E29C7">
            <w:pPr>
              <w:numPr>
                <w:ilvl w:val="0"/>
                <w:numId w:val="6"/>
              </w:numPr>
              <w:spacing w:after="0" w:line="240" w:lineRule="auto"/>
              <w:jc w:val="both"/>
              <w:rPr>
                <w:sz w:val="28"/>
                <w:szCs w:val="28"/>
              </w:rPr>
            </w:pPr>
            <w:r w:rsidRPr="00A26ECA">
              <w:rPr>
                <w:sz w:val="28"/>
                <w:szCs w:val="28"/>
              </w:rPr>
              <w:t>После чтения инс</w:t>
            </w:r>
            <w:r w:rsidRPr="00A26ECA">
              <w:rPr>
                <w:sz w:val="28"/>
                <w:szCs w:val="28"/>
              </w:rPr>
              <w:t>т</w:t>
            </w:r>
            <w:r w:rsidRPr="00A26ECA">
              <w:rPr>
                <w:sz w:val="28"/>
                <w:szCs w:val="28"/>
              </w:rPr>
              <w:t xml:space="preserve">рукции вам выдадут </w:t>
            </w:r>
            <w:r>
              <w:rPr>
                <w:sz w:val="28"/>
                <w:szCs w:val="28"/>
              </w:rPr>
              <w:t>задание.</w:t>
            </w:r>
            <w:r w:rsidRPr="00A26ECA">
              <w:rPr>
                <w:sz w:val="28"/>
                <w:szCs w:val="28"/>
              </w:rPr>
              <w:t xml:space="preserve"> </w:t>
            </w:r>
          </w:p>
          <w:p w:rsidR="003E29C7" w:rsidRDefault="003E29C7" w:rsidP="00A26ECA">
            <w:pPr>
              <w:numPr>
                <w:ilvl w:val="0"/>
                <w:numId w:val="6"/>
              </w:numPr>
              <w:spacing w:after="0" w:line="240" w:lineRule="auto"/>
              <w:jc w:val="both"/>
              <w:rPr>
                <w:sz w:val="28"/>
                <w:szCs w:val="28"/>
              </w:rPr>
            </w:pPr>
            <w:r w:rsidRPr="003E29C7">
              <w:rPr>
                <w:sz w:val="28"/>
                <w:szCs w:val="28"/>
              </w:rPr>
              <w:t>Задания следует выполнять по поря</w:t>
            </w:r>
            <w:r>
              <w:rPr>
                <w:sz w:val="28"/>
                <w:szCs w:val="28"/>
              </w:rPr>
              <w:t xml:space="preserve">дку, внимательно читайте условия </w:t>
            </w:r>
            <w:r w:rsidRPr="003E29C7">
              <w:rPr>
                <w:sz w:val="28"/>
                <w:szCs w:val="28"/>
              </w:rPr>
              <w:t>и вопрос, на который надо дать ответ. Если формулировка задания вызывает затруднения или требуется уточнение, то вы можете поднять руку и задать вопрос организатору.</w:t>
            </w:r>
            <w:r>
              <w:rPr>
                <w:sz w:val="28"/>
                <w:szCs w:val="28"/>
              </w:rPr>
              <w:t xml:space="preserve"> Бланки ответов не переписываются. Поэтому решать задания можно в любом порядке сначала на черновике</w:t>
            </w:r>
            <w:r w:rsidRPr="003E29C7">
              <w:rPr>
                <w:sz w:val="28"/>
                <w:szCs w:val="28"/>
              </w:rPr>
              <w:t xml:space="preserve">, </w:t>
            </w:r>
            <w:r>
              <w:rPr>
                <w:sz w:val="28"/>
                <w:szCs w:val="28"/>
              </w:rPr>
              <w:t>а затем перенести ответы и решения в бланк ответов</w:t>
            </w:r>
            <w:r w:rsidRPr="003E29C7">
              <w:rPr>
                <w:sz w:val="28"/>
                <w:szCs w:val="28"/>
              </w:rPr>
              <w:t>.</w:t>
            </w:r>
          </w:p>
          <w:p w:rsidR="00CD064D" w:rsidRDefault="003E29C7" w:rsidP="007E4148">
            <w:pPr>
              <w:numPr>
                <w:ilvl w:val="0"/>
                <w:numId w:val="6"/>
              </w:numPr>
              <w:spacing w:after="0" w:line="240" w:lineRule="auto"/>
              <w:jc w:val="both"/>
              <w:rPr>
                <w:sz w:val="28"/>
                <w:szCs w:val="28"/>
              </w:rPr>
            </w:pPr>
            <w:r w:rsidRPr="00CD064D">
              <w:rPr>
                <w:sz w:val="28"/>
                <w:szCs w:val="28"/>
              </w:rPr>
              <w:t xml:space="preserve">В работе 12 заданий. В первых семи надо дать только ответ. В остальных пяти необходимо записать подробное решение и ответ. </w:t>
            </w:r>
            <w:r w:rsidRPr="00CD064D">
              <w:rPr>
                <w:sz w:val="28"/>
                <w:szCs w:val="28"/>
              </w:rPr>
              <w:t>При выполнении заданий с кратким ответом необходимо внимательно прочитать инс</w:t>
            </w:r>
            <w:r w:rsidRPr="00CD064D">
              <w:rPr>
                <w:sz w:val="28"/>
                <w:szCs w:val="28"/>
              </w:rPr>
              <w:t>т</w:t>
            </w:r>
            <w:r w:rsidRPr="00CD064D">
              <w:rPr>
                <w:sz w:val="28"/>
                <w:szCs w:val="28"/>
              </w:rPr>
              <w:t>рукцию к заданию.</w:t>
            </w:r>
          </w:p>
          <w:p w:rsidR="00A26ECA" w:rsidRPr="00CD064D" w:rsidRDefault="00A26ECA" w:rsidP="007E4148">
            <w:pPr>
              <w:numPr>
                <w:ilvl w:val="0"/>
                <w:numId w:val="6"/>
              </w:numPr>
              <w:spacing w:after="0" w:line="240" w:lineRule="auto"/>
              <w:jc w:val="both"/>
              <w:rPr>
                <w:sz w:val="28"/>
                <w:szCs w:val="28"/>
              </w:rPr>
            </w:pPr>
            <w:r w:rsidRPr="00CD064D">
              <w:rPr>
                <w:sz w:val="28"/>
                <w:szCs w:val="28"/>
              </w:rPr>
              <w:t xml:space="preserve">Задания надо выполнять самостоятельно. Запрещается пользоваться </w:t>
            </w:r>
            <w:r w:rsidR="00CD064D">
              <w:rPr>
                <w:sz w:val="28"/>
                <w:szCs w:val="28"/>
              </w:rPr>
              <w:t>мобильными телефонами, калькуляторами,</w:t>
            </w:r>
            <w:r w:rsidRPr="00CD064D">
              <w:rPr>
                <w:sz w:val="28"/>
                <w:szCs w:val="28"/>
              </w:rPr>
              <w:t xml:space="preserve"> общаться друг с другом, вставать с места без разрешения организ</w:t>
            </w:r>
            <w:r w:rsidRPr="00CD064D">
              <w:rPr>
                <w:sz w:val="28"/>
                <w:szCs w:val="28"/>
              </w:rPr>
              <w:t>а</w:t>
            </w:r>
            <w:r w:rsidRPr="00CD064D">
              <w:rPr>
                <w:sz w:val="28"/>
                <w:szCs w:val="28"/>
              </w:rPr>
              <w:t>тора, передавать что-либо друг другу, обращаться с вопросами по содержанию заданий к кому-либо. В случае подсказки работа аннулируется и у по</w:t>
            </w:r>
            <w:r w:rsidRPr="00CD064D">
              <w:rPr>
                <w:sz w:val="28"/>
                <w:szCs w:val="28"/>
              </w:rPr>
              <w:t>д</w:t>
            </w:r>
            <w:r w:rsidRPr="00CD064D">
              <w:rPr>
                <w:sz w:val="28"/>
                <w:szCs w:val="28"/>
              </w:rPr>
              <w:t>сказавшего, и у получившего подсказку; на бланках делается надпись «несамостоятельная работа». Эти учащиеся дол</w:t>
            </w:r>
            <w:r w:rsidRPr="00CD064D">
              <w:rPr>
                <w:sz w:val="28"/>
                <w:szCs w:val="28"/>
              </w:rPr>
              <w:t>ж</w:t>
            </w:r>
            <w:r w:rsidRPr="00CD064D">
              <w:rPr>
                <w:sz w:val="28"/>
                <w:szCs w:val="28"/>
              </w:rPr>
              <w:t>ны покинуть аудиторию, не дожидаясь окончания вр</w:t>
            </w:r>
            <w:r w:rsidRPr="00CD064D">
              <w:rPr>
                <w:sz w:val="28"/>
                <w:szCs w:val="28"/>
              </w:rPr>
              <w:t>е</w:t>
            </w:r>
            <w:r w:rsidRPr="00CD064D">
              <w:rPr>
                <w:sz w:val="28"/>
                <w:szCs w:val="28"/>
              </w:rPr>
              <w:t xml:space="preserve">мени работы. </w:t>
            </w:r>
          </w:p>
          <w:p w:rsidR="00A26ECA" w:rsidRPr="00B23D58" w:rsidRDefault="00A26ECA" w:rsidP="00A26ECA">
            <w:pPr>
              <w:numPr>
                <w:ilvl w:val="0"/>
                <w:numId w:val="6"/>
              </w:numPr>
              <w:spacing w:after="0" w:line="240" w:lineRule="auto"/>
              <w:jc w:val="both"/>
              <w:rPr>
                <w:sz w:val="28"/>
                <w:szCs w:val="28"/>
              </w:rPr>
            </w:pPr>
            <w:r w:rsidRPr="00B23D58">
              <w:rPr>
                <w:sz w:val="28"/>
                <w:szCs w:val="28"/>
              </w:rPr>
              <w:t>Покинуть кабинет можно только с разрешения организатора. При этом вы дол</w:t>
            </w:r>
            <w:r w:rsidRPr="00B23D58">
              <w:rPr>
                <w:sz w:val="28"/>
                <w:szCs w:val="28"/>
              </w:rPr>
              <w:t>ж</w:t>
            </w:r>
            <w:r w:rsidRPr="00B23D58">
              <w:rPr>
                <w:sz w:val="28"/>
                <w:szCs w:val="28"/>
              </w:rPr>
              <w:t xml:space="preserve">ны поднять руку и сдать все материалы. </w:t>
            </w:r>
          </w:p>
          <w:p w:rsidR="00A26ECA" w:rsidRPr="00B23D58" w:rsidRDefault="00A26ECA" w:rsidP="00A26ECA">
            <w:pPr>
              <w:numPr>
                <w:ilvl w:val="0"/>
                <w:numId w:val="6"/>
              </w:numPr>
              <w:spacing w:after="0" w:line="240" w:lineRule="auto"/>
              <w:jc w:val="both"/>
              <w:rPr>
                <w:sz w:val="28"/>
                <w:szCs w:val="28"/>
              </w:rPr>
            </w:pPr>
            <w:r w:rsidRPr="00B23D58">
              <w:rPr>
                <w:sz w:val="28"/>
                <w:szCs w:val="28"/>
              </w:rPr>
              <w:t>После окончания времени выполнения работы вы складываете все материалы на дал</w:t>
            </w:r>
            <w:r w:rsidRPr="00B23D58">
              <w:rPr>
                <w:sz w:val="28"/>
                <w:szCs w:val="28"/>
              </w:rPr>
              <w:t>ь</w:t>
            </w:r>
            <w:r w:rsidRPr="00B23D58">
              <w:rPr>
                <w:sz w:val="28"/>
                <w:szCs w:val="28"/>
              </w:rPr>
              <w:t>ний угол стола и ждете, пока организатор соберет материалы у всех учащихся. После эт</w:t>
            </w:r>
            <w:r w:rsidRPr="00B23D58">
              <w:rPr>
                <w:sz w:val="28"/>
                <w:szCs w:val="28"/>
              </w:rPr>
              <w:t>о</w:t>
            </w:r>
            <w:r w:rsidRPr="00B23D58">
              <w:rPr>
                <w:sz w:val="28"/>
                <w:szCs w:val="28"/>
              </w:rPr>
              <w:t>го с разрешения организатора вы можете покинуть кабинет.</w:t>
            </w:r>
          </w:p>
          <w:p w:rsidR="00A26ECA" w:rsidRPr="00B23D58" w:rsidRDefault="00A26ECA" w:rsidP="00055488">
            <w:pPr>
              <w:spacing w:line="288" w:lineRule="auto"/>
              <w:jc w:val="center"/>
              <w:rPr>
                <w:b/>
                <w:sz w:val="28"/>
                <w:szCs w:val="28"/>
              </w:rPr>
            </w:pPr>
            <w:r w:rsidRPr="00B23D58">
              <w:rPr>
                <w:b/>
                <w:sz w:val="28"/>
                <w:szCs w:val="28"/>
              </w:rPr>
              <w:t>Работайте внимательно – и у вас все получится!</w:t>
            </w:r>
          </w:p>
        </w:tc>
      </w:tr>
    </w:tbl>
    <w:p w:rsidR="00A26ECA" w:rsidRDefault="00A26ECA" w:rsidP="00A26ECA">
      <w:pPr>
        <w:ind w:left="1134"/>
        <w:jc w:val="both"/>
        <w:rPr>
          <w:i/>
          <w:sz w:val="28"/>
          <w:szCs w:val="28"/>
        </w:rPr>
      </w:pPr>
    </w:p>
    <w:p w:rsidR="00CD064D" w:rsidRPr="00CD064D" w:rsidRDefault="00CD064D" w:rsidP="00CD064D">
      <w:pPr>
        <w:pStyle w:val="a4"/>
        <w:numPr>
          <w:ilvl w:val="0"/>
          <w:numId w:val="4"/>
        </w:numPr>
        <w:ind w:left="993"/>
        <w:rPr>
          <w:rStyle w:val="fontstyle21"/>
        </w:rPr>
      </w:pPr>
      <w:r w:rsidRPr="00CD064D">
        <w:rPr>
          <w:rStyle w:val="fontstyle21"/>
        </w:rPr>
        <w:t>Если у обучающихся нет вопросов по проведению работы, организатор раздает задания.</w:t>
      </w:r>
    </w:p>
    <w:p w:rsidR="00CD064D" w:rsidRPr="00CD064D" w:rsidRDefault="00CD064D" w:rsidP="00CD064D">
      <w:pPr>
        <w:pStyle w:val="a4"/>
        <w:numPr>
          <w:ilvl w:val="0"/>
          <w:numId w:val="4"/>
        </w:numPr>
        <w:ind w:left="993"/>
        <w:rPr>
          <w:rStyle w:val="fontstyle21"/>
        </w:rPr>
      </w:pPr>
      <w:r w:rsidRPr="00CD064D">
        <w:rPr>
          <w:rStyle w:val="fontstyle21"/>
        </w:rPr>
        <w:t>Варианты выдаются так, чтобы учащиеся, сидящие рядом (и через проход), выполняли разные варианты.</w:t>
      </w:r>
    </w:p>
    <w:p w:rsidR="00CD064D" w:rsidRPr="00C81BDE" w:rsidRDefault="00CD064D" w:rsidP="00C81BDE">
      <w:pPr>
        <w:pStyle w:val="a4"/>
        <w:numPr>
          <w:ilvl w:val="0"/>
          <w:numId w:val="4"/>
        </w:numPr>
        <w:ind w:left="993"/>
        <w:rPr>
          <w:rStyle w:val="fontstyle21"/>
        </w:rPr>
      </w:pPr>
      <w:r w:rsidRPr="00C81BDE">
        <w:rPr>
          <w:rStyle w:val="fontstyle21"/>
        </w:rPr>
        <w:lastRenderedPageBreak/>
        <w:t>Записать на доске время начала и окончания работы. Временем начала диагностической работы считается время выдачи последнего варианта.</w:t>
      </w:r>
    </w:p>
    <w:p w:rsidR="00CD064D" w:rsidRPr="00C81BDE" w:rsidRDefault="00CD064D" w:rsidP="00FA53AA">
      <w:pPr>
        <w:pStyle w:val="a4"/>
        <w:numPr>
          <w:ilvl w:val="0"/>
          <w:numId w:val="4"/>
        </w:numPr>
        <w:ind w:left="993"/>
        <w:rPr>
          <w:rStyle w:val="fontstyle21"/>
        </w:rPr>
      </w:pPr>
      <w:r w:rsidRPr="00C81BDE">
        <w:rPr>
          <w:rStyle w:val="fontstyle21"/>
        </w:rPr>
        <w:t>Обеспечивать в процессе работы дисциплину в аудитории и заполнить протокол проведения тестирования (протокол организатора), полученный от наблюдате</w:t>
      </w:r>
      <w:r w:rsidR="00C81BDE">
        <w:rPr>
          <w:rStyle w:val="fontstyle21"/>
        </w:rPr>
        <w:t xml:space="preserve">ля. </w:t>
      </w:r>
    </w:p>
    <w:p w:rsidR="00CD064D" w:rsidRPr="00C81BDE" w:rsidRDefault="00CD064D" w:rsidP="00C81BDE">
      <w:pPr>
        <w:pStyle w:val="a4"/>
        <w:numPr>
          <w:ilvl w:val="0"/>
          <w:numId w:val="4"/>
        </w:numPr>
        <w:ind w:left="993"/>
        <w:rPr>
          <w:rStyle w:val="fontstyle21"/>
        </w:rPr>
      </w:pPr>
      <w:r w:rsidRPr="00C81BDE">
        <w:rPr>
          <w:rStyle w:val="fontstyle21"/>
        </w:rPr>
        <w:t xml:space="preserve">По просьбе обучающихся выдать им дополнительный </w:t>
      </w:r>
      <w:r w:rsidR="00C81BDE">
        <w:rPr>
          <w:rStyle w:val="fontstyle21"/>
        </w:rPr>
        <w:t>лист</w:t>
      </w:r>
      <w:r w:rsidRPr="00C81BDE">
        <w:rPr>
          <w:rStyle w:val="fontstyle21"/>
        </w:rPr>
        <w:t xml:space="preserve"> </w:t>
      </w:r>
      <w:r w:rsidR="00C81BDE">
        <w:rPr>
          <w:rStyle w:val="fontstyle21"/>
        </w:rPr>
        <w:t>черновика.</w:t>
      </w:r>
    </w:p>
    <w:p w:rsidR="00CD064D" w:rsidRPr="00C81BDE" w:rsidRDefault="00CD064D" w:rsidP="00C81BDE">
      <w:pPr>
        <w:pStyle w:val="a4"/>
        <w:numPr>
          <w:ilvl w:val="0"/>
          <w:numId w:val="4"/>
        </w:numPr>
        <w:ind w:left="993"/>
        <w:rPr>
          <w:rStyle w:val="fontstyle21"/>
        </w:rPr>
      </w:pPr>
      <w:r w:rsidRPr="00C81BDE">
        <w:rPr>
          <w:rStyle w:val="fontstyle21"/>
        </w:rPr>
        <w:t xml:space="preserve">Если учащиеся нарушают дисциплину (переговариваются), их необходимо пересадить (в аудитории должны быть свободные столы). При повторном замечании учащиеся должны покинуть аудиторию, сдав все материалы, на их работе делается запись «Несамостоятельная работа». </w:t>
      </w:r>
    </w:p>
    <w:p w:rsidR="00CD064D" w:rsidRPr="00C81BDE" w:rsidRDefault="00CD064D" w:rsidP="00C81BDE">
      <w:pPr>
        <w:pStyle w:val="a4"/>
        <w:numPr>
          <w:ilvl w:val="0"/>
          <w:numId w:val="4"/>
        </w:numPr>
        <w:ind w:left="993"/>
        <w:rPr>
          <w:rStyle w:val="fontstyle21"/>
        </w:rPr>
      </w:pPr>
      <w:r w:rsidRPr="00C81BDE">
        <w:rPr>
          <w:rStyle w:val="fontstyle21"/>
        </w:rPr>
        <w:t xml:space="preserve">В исключительных случаях во время диагностической работы учащиеся могут выходить в туалет по одному с разрешения организатора. При этом учащийся сдает все материалы организатору.  </w:t>
      </w:r>
    </w:p>
    <w:p w:rsidR="00CD064D" w:rsidRDefault="00CD064D" w:rsidP="00C81BDE">
      <w:pPr>
        <w:pStyle w:val="a4"/>
        <w:numPr>
          <w:ilvl w:val="0"/>
          <w:numId w:val="4"/>
        </w:numPr>
        <w:ind w:left="993"/>
        <w:rPr>
          <w:rStyle w:val="fontstyle21"/>
        </w:rPr>
      </w:pPr>
      <w:r w:rsidRPr="00C81BDE">
        <w:rPr>
          <w:rStyle w:val="fontstyle21"/>
        </w:rPr>
        <w:t xml:space="preserve">Если учащийся закончил выполнение работы раньше времени, он сдает все материалы и покидает аудиторию. </w:t>
      </w:r>
    </w:p>
    <w:p w:rsidR="00CD064D" w:rsidRPr="00C81BDE" w:rsidRDefault="00C81BDE" w:rsidP="0002430A">
      <w:pPr>
        <w:pStyle w:val="a4"/>
        <w:numPr>
          <w:ilvl w:val="0"/>
          <w:numId w:val="4"/>
        </w:numPr>
        <w:ind w:left="993"/>
        <w:rPr>
          <w:rStyle w:val="fontstyle21"/>
        </w:rPr>
      </w:pPr>
      <w:r>
        <w:rPr>
          <w:rStyle w:val="fontstyle21"/>
        </w:rPr>
        <w:t xml:space="preserve">Организатор может уточнить информацию </w:t>
      </w:r>
      <w:r w:rsidR="0020151E">
        <w:rPr>
          <w:rStyle w:val="fontstyle21"/>
        </w:rPr>
        <w:t xml:space="preserve"> по заданиям </w:t>
      </w:r>
      <w:r>
        <w:rPr>
          <w:rStyle w:val="fontstyle21"/>
        </w:rPr>
        <w:t>у куратора своего РЦ по</w:t>
      </w:r>
      <w:r w:rsidRPr="0020151E">
        <w:rPr>
          <w:rFonts w:ascii="CIDFont+F1" w:hAnsi="CIDFont+F1"/>
          <w:color w:val="000000"/>
        </w:rPr>
        <w:br/>
      </w:r>
      <w:r w:rsidR="0020151E">
        <w:rPr>
          <w:rStyle w:val="fontstyle21"/>
        </w:rPr>
        <w:t>телефону или на</w:t>
      </w:r>
      <w:r>
        <w:rPr>
          <w:rStyle w:val="fontstyle21"/>
        </w:rPr>
        <w:t xml:space="preserve"> горячей линии проекта </w:t>
      </w:r>
      <w:r w:rsidRPr="0020151E">
        <w:rPr>
          <w:rStyle w:val="fontstyle21"/>
          <w:color w:val="0000FF"/>
        </w:rPr>
        <w:t>vertikal@sghelp.ru</w:t>
      </w:r>
      <w:r>
        <w:rPr>
          <w:rStyle w:val="fontstyle21"/>
        </w:rPr>
        <w:t>.</w:t>
      </w:r>
      <w:r w:rsidRPr="0020151E">
        <w:rPr>
          <w:rFonts w:ascii="CIDFont+F1" w:hAnsi="CIDFont+F1"/>
          <w:color w:val="000000"/>
        </w:rPr>
        <w:br/>
      </w:r>
      <w:r w:rsidR="00CD064D" w:rsidRPr="0020151E">
        <w:rPr>
          <w:rStyle w:val="fontstyle21"/>
          <w:b/>
        </w:rPr>
        <w:t>За 10 минут до окончания</w:t>
      </w:r>
      <w:r w:rsidR="00CD064D" w:rsidRPr="00C81BDE">
        <w:rPr>
          <w:rStyle w:val="fontstyle21"/>
        </w:rPr>
        <w:t xml:space="preserve"> диагностической работы напомнить учащимся о необходимости завершения работы (о переносе всех ответов в бланк тестирования).</w:t>
      </w:r>
    </w:p>
    <w:p w:rsidR="00CD064D" w:rsidRPr="00C81BDE" w:rsidRDefault="00CD064D" w:rsidP="00C81BDE">
      <w:pPr>
        <w:pStyle w:val="a4"/>
        <w:numPr>
          <w:ilvl w:val="0"/>
          <w:numId w:val="4"/>
        </w:numPr>
        <w:ind w:left="993"/>
        <w:rPr>
          <w:rStyle w:val="fontstyle21"/>
        </w:rPr>
      </w:pPr>
      <w:r w:rsidRPr="00C81BDE">
        <w:rPr>
          <w:rStyle w:val="fontstyle21"/>
          <w:b/>
        </w:rPr>
        <w:t>Через 90 минут</w:t>
      </w:r>
      <w:r w:rsidRPr="00C81BDE">
        <w:rPr>
          <w:rStyle w:val="fontstyle21"/>
        </w:rPr>
        <w:t xml:space="preserve"> после начала диагностической работы собрать у учащихся бланки </w:t>
      </w:r>
      <w:r w:rsidR="00C81BDE">
        <w:rPr>
          <w:rStyle w:val="fontstyle21"/>
        </w:rPr>
        <w:t>ответов и</w:t>
      </w:r>
      <w:r w:rsidRPr="00C81BDE">
        <w:rPr>
          <w:rStyle w:val="fontstyle21"/>
        </w:rPr>
        <w:t xml:space="preserve"> листы с заданиями. </w:t>
      </w:r>
      <w:r w:rsidR="00C81BDE">
        <w:rPr>
          <w:rStyle w:val="fontstyle21"/>
        </w:rPr>
        <w:t xml:space="preserve"> Черновик обучающиеся могут забрать с собой.</w:t>
      </w:r>
    </w:p>
    <w:p w:rsidR="0020151E" w:rsidRDefault="00CD064D" w:rsidP="0020151E">
      <w:pPr>
        <w:pStyle w:val="a4"/>
        <w:numPr>
          <w:ilvl w:val="0"/>
          <w:numId w:val="4"/>
        </w:numPr>
        <w:ind w:left="993" w:hanging="426"/>
        <w:rPr>
          <w:rStyle w:val="fontstyle21"/>
        </w:rPr>
      </w:pPr>
      <w:r w:rsidRPr="00C81BDE">
        <w:rPr>
          <w:rStyle w:val="fontstyle21"/>
        </w:rPr>
        <w:t xml:space="preserve">Пересчитать собранные </w:t>
      </w:r>
      <w:r w:rsidR="00C81BDE">
        <w:rPr>
          <w:rStyle w:val="fontstyle21"/>
        </w:rPr>
        <w:t>работы</w:t>
      </w:r>
      <w:r w:rsidRPr="00C81BDE">
        <w:rPr>
          <w:rStyle w:val="fontstyle21"/>
        </w:rPr>
        <w:t xml:space="preserve"> в присутствии наблюдателя</w:t>
      </w:r>
      <w:r w:rsidR="00C81BDE">
        <w:rPr>
          <w:rStyle w:val="fontstyle21"/>
        </w:rPr>
        <w:t xml:space="preserve">, </w:t>
      </w:r>
      <w:r w:rsidRPr="00C81BDE">
        <w:rPr>
          <w:rStyle w:val="fontstyle21"/>
        </w:rPr>
        <w:t xml:space="preserve">вложить их в </w:t>
      </w:r>
      <w:r w:rsidR="00C81BDE">
        <w:rPr>
          <w:rStyle w:val="fontstyle21"/>
        </w:rPr>
        <w:t>файл и передать работы вместе с протоколом наблюдателю.</w:t>
      </w:r>
    </w:p>
    <w:p w:rsidR="00CD064D" w:rsidRPr="00C81BDE" w:rsidRDefault="00CD064D" w:rsidP="0020151E">
      <w:pPr>
        <w:pStyle w:val="a4"/>
        <w:numPr>
          <w:ilvl w:val="0"/>
          <w:numId w:val="4"/>
        </w:numPr>
        <w:ind w:left="993" w:hanging="426"/>
        <w:rPr>
          <w:rStyle w:val="fontstyle21"/>
        </w:rPr>
      </w:pPr>
      <w:r w:rsidRPr="00C81BDE">
        <w:rPr>
          <w:rStyle w:val="fontstyle21"/>
        </w:rPr>
        <w:t xml:space="preserve">Сразу после завершения диагностической работы </w:t>
      </w:r>
      <w:proofErr w:type="gramStart"/>
      <w:r w:rsidRPr="00C81BDE">
        <w:rPr>
          <w:rStyle w:val="fontstyle21"/>
        </w:rPr>
        <w:t xml:space="preserve">наблюдатель, </w:t>
      </w:r>
      <w:r w:rsidR="0020151E">
        <w:rPr>
          <w:rStyle w:val="fontstyle21"/>
        </w:rPr>
        <w:t xml:space="preserve"> присутствовавший</w:t>
      </w:r>
      <w:proofErr w:type="gramEnd"/>
      <w:r w:rsidR="0020151E">
        <w:rPr>
          <w:rStyle w:val="fontstyle21"/>
        </w:rPr>
        <w:t xml:space="preserve"> в Ш</w:t>
      </w:r>
      <w:r w:rsidRPr="00C81BDE">
        <w:rPr>
          <w:rStyle w:val="fontstyle21"/>
        </w:rPr>
        <w:t xml:space="preserve">коле во время </w:t>
      </w:r>
      <w:r w:rsidR="0020151E">
        <w:rPr>
          <w:rStyle w:val="fontstyle21"/>
        </w:rPr>
        <w:t>диагностики</w:t>
      </w:r>
      <w:r w:rsidRPr="00C81BDE">
        <w:rPr>
          <w:rStyle w:val="fontstyle21"/>
        </w:rPr>
        <w:t xml:space="preserve">, </w:t>
      </w:r>
      <w:r w:rsidR="0020151E">
        <w:rPr>
          <w:rStyle w:val="fontstyle21"/>
        </w:rPr>
        <w:t>забирает работы в РЦ для проверки, если это было определено заранее, или оставляет работы для проверки в школе. Протокол наблюдателя передается в РЦ.</w:t>
      </w:r>
    </w:p>
    <w:p w:rsidR="00CD064D" w:rsidRPr="008D2C99" w:rsidRDefault="00CD064D" w:rsidP="00CD064D">
      <w:pPr>
        <w:pStyle w:val="a5"/>
        <w:tabs>
          <w:tab w:val="left" w:pos="6720"/>
        </w:tabs>
        <w:spacing w:line="240" w:lineRule="auto"/>
        <w:ind w:left="1134" w:hanging="708"/>
        <w:jc w:val="both"/>
        <w:rPr>
          <w:b/>
          <w:i/>
        </w:rPr>
      </w:pPr>
      <w:r>
        <w:rPr>
          <w:b/>
          <w:i/>
        </w:rPr>
        <w:tab/>
      </w:r>
    </w:p>
    <w:p w:rsidR="0020151E" w:rsidRDefault="0020151E" w:rsidP="0020151E">
      <w:pPr>
        <w:pStyle w:val="a4"/>
        <w:ind w:hanging="720"/>
        <w:rPr>
          <w:rStyle w:val="fontstyle01"/>
          <w:i/>
          <w:sz w:val="26"/>
          <w:szCs w:val="24"/>
        </w:rPr>
      </w:pPr>
      <w:proofErr w:type="gramStart"/>
      <w:r>
        <w:rPr>
          <w:rStyle w:val="fontstyle01"/>
          <w:i/>
          <w:sz w:val="26"/>
          <w:szCs w:val="24"/>
        </w:rPr>
        <w:t>Проверка  и</w:t>
      </w:r>
      <w:proofErr w:type="gramEnd"/>
      <w:r>
        <w:rPr>
          <w:rStyle w:val="fontstyle01"/>
          <w:i/>
          <w:sz w:val="26"/>
          <w:szCs w:val="24"/>
        </w:rPr>
        <w:t xml:space="preserve"> оценивание</w:t>
      </w:r>
    </w:p>
    <w:p w:rsidR="0020151E" w:rsidRDefault="0020151E" w:rsidP="0020151E">
      <w:pPr>
        <w:pStyle w:val="a4"/>
        <w:ind w:hanging="720"/>
        <w:rPr>
          <w:rStyle w:val="fontstyle01"/>
          <w:i/>
          <w:sz w:val="26"/>
          <w:szCs w:val="24"/>
        </w:rPr>
      </w:pPr>
    </w:p>
    <w:p w:rsidR="0020151E" w:rsidRDefault="0020151E" w:rsidP="0020151E">
      <w:pPr>
        <w:ind w:firstLine="426"/>
        <w:rPr>
          <w:rStyle w:val="fontstyle21"/>
        </w:rPr>
      </w:pPr>
      <w:r>
        <w:rPr>
          <w:rStyle w:val="fontstyle21"/>
        </w:rPr>
        <w:t>Организацией проверки руководит РЦ, к которому прикреплена Школа. Ресурсный Центр</w:t>
      </w:r>
      <w:r>
        <w:rPr>
          <w:rStyle w:val="fontstyle21"/>
        </w:rPr>
        <w:t xml:space="preserve"> </w:t>
      </w:r>
      <w:r>
        <w:rPr>
          <w:rStyle w:val="fontstyle21"/>
        </w:rPr>
        <w:t>определяет место проверки – на территории Школы или ресурсного центра, а также состав</w:t>
      </w:r>
      <w:r>
        <w:rPr>
          <w:rStyle w:val="fontstyle21"/>
        </w:rPr>
        <w:t xml:space="preserve"> </w:t>
      </w:r>
      <w:r>
        <w:rPr>
          <w:rStyle w:val="fontstyle21"/>
        </w:rPr>
        <w:t>сотрудников, участвующих в проверке. РЦ вправе назначить перепроверку работ для</w:t>
      </w:r>
      <w:r>
        <w:rPr>
          <w:rStyle w:val="fontstyle21"/>
        </w:rPr>
        <w:t xml:space="preserve"> </w:t>
      </w:r>
      <w:r>
        <w:rPr>
          <w:rStyle w:val="fontstyle21"/>
        </w:rPr>
        <w:t>конкретной Школы.</w:t>
      </w:r>
    </w:p>
    <w:p w:rsidR="0020151E" w:rsidRDefault="0020151E" w:rsidP="0020151E">
      <w:pPr>
        <w:ind w:firstLine="426"/>
        <w:rPr>
          <w:rStyle w:val="fontstyle21"/>
        </w:rPr>
      </w:pPr>
      <w:r>
        <w:rPr>
          <w:rStyle w:val="fontstyle21"/>
        </w:rPr>
        <w:t>Форма для результатов в виде таблицы будет направлена в РЦ 20 апреля 2019 в 15-00.</w:t>
      </w:r>
      <w:r w:rsidRPr="00326A66">
        <w:rPr>
          <w:rFonts w:ascii="CIDFont+F1" w:hAnsi="CIDFont+F1"/>
          <w:color w:val="000000"/>
        </w:rPr>
        <w:br/>
      </w:r>
      <w:r>
        <w:rPr>
          <w:rStyle w:val="fontstyle21"/>
        </w:rPr>
        <w:t>Все работы должны быть проверены в срок до 10 мая 2018г., тогда же определяется</w:t>
      </w:r>
      <w:r w:rsidRPr="00326A66">
        <w:rPr>
          <w:rFonts w:ascii="CIDFont+F1" w:hAnsi="CIDFont+F1"/>
          <w:color w:val="000000"/>
        </w:rPr>
        <w:br/>
      </w:r>
      <w:r>
        <w:rPr>
          <w:rStyle w:val="fontstyle21"/>
        </w:rPr>
        <w:t>проходной балл.</w:t>
      </w:r>
      <w:r>
        <w:rPr>
          <w:rStyle w:val="fontstyle21"/>
        </w:rPr>
        <w:t xml:space="preserve"> </w:t>
      </w:r>
    </w:p>
    <w:p w:rsidR="0020151E" w:rsidRPr="0020151E" w:rsidRDefault="0020151E" w:rsidP="0020151E">
      <w:pPr>
        <w:ind w:firstLine="426"/>
        <w:rPr>
          <w:rStyle w:val="fontstyle21"/>
          <w:i/>
        </w:rPr>
      </w:pPr>
      <w:r w:rsidRPr="0020151E">
        <w:rPr>
          <w:rStyle w:val="fontstyle21"/>
          <w:i/>
        </w:rPr>
        <w:t>Апелляция по задачам диагностической работы отсутствует.</w:t>
      </w:r>
    </w:p>
    <w:p w:rsidR="0020151E" w:rsidRDefault="0020151E" w:rsidP="0020151E">
      <w:pPr>
        <w:ind w:firstLine="426"/>
        <w:rPr>
          <w:rStyle w:val="fontstyle21"/>
        </w:rPr>
      </w:pPr>
      <w:r>
        <w:rPr>
          <w:rStyle w:val="fontstyle21"/>
        </w:rPr>
        <w:t>Задания с полным решением оцениваются разным числом баллов, в зависимости от</w:t>
      </w:r>
      <w:r w:rsidRPr="00326A66">
        <w:rPr>
          <w:rFonts w:ascii="CIDFont+F1" w:hAnsi="CIDFont+F1"/>
          <w:color w:val="000000"/>
        </w:rPr>
        <w:br/>
      </w:r>
      <w:r>
        <w:rPr>
          <w:rStyle w:val="fontstyle21"/>
        </w:rPr>
        <w:t>сложности и в соответствии с примерными критериями оценивания. Если решение</w:t>
      </w:r>
      <w:r w:rsidRPr="00326A66">
        <w:rPr>
          <w:rFonts w:ascii="CIDFont+F1" w:hAnsi="CIDFont+F1"/>
          <w:color w:val="000000"/>
        </w:rPr>
        <w:br/>
      </w:r>
      <w:r>
        <w:rPr>
          <w:rStyle w:val="fontstyle21"/>
        </w:rPr>
        <w:t>участника не похоже на предлагаемое, следует оценивать решение, используя</w:t>
      </w:r>
      <w:r>
        <w:rPr>
          <w:rStyle w:val="fontstyle21"/>
        </w:rPr>
        <w:t xml:space="preserve"> </w:t>
      </w:r>
      <w:r w:rsidR="00E4706B">
        <w:rPr>
          <w:rStyle w:val="fontstyle21"/>
        </w:rPr>
        <w:t>критерии в</w:t>
      </w:r>
      <w:r w:rsidR="00E4706B" w:rsidRPr="00326A66">
        <w:rPr>
          <w:rFonts w:ascii="CIDFont+F1" w:hAnsi="CIDFont+F1"/>
          <w:color w:val="000000"/>
        </w:rPr>
        <w:br/>
      </w:r>
      <w:r w:rsidR="00E4706B">
        <w:rPr>
          <w:rStyle w:val="fontstyle21"/>
        </w:rPr>
        <w:t>качестве ориентира. Единственное требование, предъявляемое к решению задачи, –</w:t>
      </w:r>
      <w:r w:rsidR="00E4706B" w:rsidRPr="00326A66">
        <w:rPr>
          <w:rFonts w:ascii="CIDFont+F1" w:hAnsi="CIDFont+F1"/>
          <w:color w:val="000000"/>
        </w:rPr>
        <w:br/>
      </w:r>
      <w:r w:rsidR="00E4706B">
        <w:rPr>
          <w:rStyle w:val="fontstyle21"/>
        </w:rPr>
        <w:t>решение должно быть верным, независимо от выбранного участником диагностической</w:t>
      </w:r>
      <w:r w:rsidR="00E4706B" w:rsidRPr="00326A66">
        <w:rPr>
          <w:rFonts w:ascii="CIDFont+F1" w:hAnsi="CIDFont+F1"/>
          <w:color w:val="000000"/>
        </w:rPr>
        <w:br/>
      </w:r>
      <w:r w:rsidR="00E4706B">
        <w:rPr>
          <w:rStyle w:val="fontstyle21"/>
        </w:rPr>
        <w:t>работы метода решения.</w:t>
      </w:r>
    </w:p>
    <w:p w:rsidR="0020151E" w:rsidRPr="0020151E" w:rsidRDefault="00E4706B" w:rsidP="0020151E">
      <w:pPr>
        <w:ind w:firstLine="426"/>
        <w:rPr>
          <w:rStyle w:val="fontstyle01"/>
          <w:i/>
          <w:sz w:val="24"/>
          <w:szCs w:val="24"/>
        </w:rPr>
      </w:pPr>
      <w:r w:rsidRPr="00326A66">
        <w:rPr>
          <w:rFonts w:ascii="CIDFont+F1" w:hAnsi="CIDFont+F1"/>
          <w:color w:val="000000"/>
        </w:rPr>
        <w:lastRenderedPageBreak/>
        <w:br/>
      </w:r>
      <w:r w:rsidR="0020151E" w:rsidRPr="0020151E">
        <w:rPr>
          <w:rStyle w:val="fontstyle01"/>
          <w:i/>
          <w:sz w:val="24"/>
          <w:szCs w:val="24"/>
        </w:rPr>
        <w:t>Результаты диагностики</w:t>
      </w:r>
    </w:p>
    <w:p w:rsidR="0020151E" w:rsidRDefault="00E4706B" w:rsidP="0020151E">
      <w:pPr>
        <w:ind w:firstLine="426"/>
        <w:rPr>
          <w:rStyle w:val="fontstyle21"/>
        </w:rPr>
      </w:pPr>
      <w:r>
        <w:rPr>
          <w:rStyle w:val="fontstyle21"/>
        </w:rPr>
        <w:t>Результаты диагностической (вступительной) работы учитываются при приеме учащегося</w:t>
      </w:r>
      <w:r w:rsidR="0020151E">
        <w:rPr>
          <w:rStyle w:val="fontstyle21"/>
        </w:rPr>
        <w:t xml:space="preserve"> </w:t>
      </w:r>
      <w:r>
        <w:rPr>
          <w:rStyle w:val="fontstyle21"/>
        </w:rPr>
        <w:t xml:space="preserve">в </w:t>
      </w:r>
      <w:r w:rsidR="0020151E">
        <w:rPr>
          <w:rStyle w:val="fontstyle21"/>
        </w:rPr>
        <w:t xml:space="preserve">7 </w:t>
      </w:r>
      <w:r>
        <w:rPr>
          <w:rStyle w:val="fontstyle21"/>
        </w:rPr>
        <w:t>класс по проекту «Математическая вертикаль», помимо этого Школа вправе установить</w:t>
      </w:r>
      <w:r w:rsidR="0020151E">
        <w:rPr>
          <w:rStyle w:val="fontstyle21"/>
        </w:rPr>
        <w:t xml:space="preserve"> </w:t>
      </w:r>
      <w:r>
        <w:rPr>
          <w:rStyle w:val="fontstyle21"/>
        </w:rPr>
        <w:t>свои дополнительные критерии для приема в этот класс, отразив это в локальном акте (или</w:t>
      </w:r>
      <w:r w:rsidR="0020151E">
        <w:rPr>
          <w:rStyle w:val="fontstyle21"/>
        </w:rPr>
        <w:t xml:space="preserve"> </w:t>
      </w:r>
      <w:r>
        <w:rPr>
          <w:rStyle w:val="fontstyle21"/>
        </w:rPr>
        <w:t xml:space="preserve">приказе) «Положение о приеме в класс «Математической вертикали». </w:t>
      </w:r>
    </w:p>
    <w:p w:rsidR="006A276E" w:rsidRDefault="00E4706B" w:rsidP="0020151E">
      <w:pPr>
        <w:ind w:firstLine="426"/>
        <w:rPr>
          <w:rStyle w:val="fontstyle21"/>
        </w:rPr>
      </w:pPr>
      <w:r>
        <w:rPr>
          <w:rStyle w:val="fontstyle21"/>
        </w:rPr>
        <w:t>Результаты</w:t>
      </w:r>
      <w:r w:rsidR="0020151E">
        <w:rPr>
          <w:rStyle w:val="fontstyle21"/>
        </w:rPr>
        <w:t xml:space="preserve"> </w:t>
      </w:r>
      <w:r>
        <w:rPr>
          <w:rStyle w:val="fontstyle21"/>
        </w:rPr>
        <w:t>диагностической работы будут обработаны с целью составления корректных методических</w:t>
      </w:r>
      <w:r w:rsidR="0020151E">
        <w:rPr>
          <w:rStyle w:val="fontstyle21"/>
        </w:rPr>
        <w:t xml:space="preserve"> </w:t>
      </w:r>
      <w:r>
        <w:rPr>
          <w:rStyle w:val="fontstyle21"/>
        </w:rPr>
        <w:t>рекомендаций для каждой Школы.</w:t>
      </w:r>
      <w:r w:rsidR="0020151E">
        <w:rPr>
          <w:rStyle w:val="fontstyle21"/>
        </w:rPr>
        <w:t xml:space="preserve"> </w:t>
      </w:r>
      <w:r>
        <w:rPr>
          <w:rStyle w:val="fontstyle21"/>
        </w:rPr>
        <w:t>При выявлении нарушений</w:t>
      </w:r>
      <w:r w:rsidR="0020151E">
        <w:rPr>
          <w:rStyle w:val="fontstyle21"/>
        </w:rPr>
        <w:t xml:space="preserve"> ( см. ниже) </w:t>
      </w:r>
      <w:r>
        <w:rPr>
          <w:rStyle w:val="fontstyle21"/>
        </w:rPr>
        <w:t xml:space="preserve"> в ходе проведения работы </w:t>
      </w:r>
      <w:r w:rsidR="0020151E">
        <w:rPr>
          <w:rStyle w:val="fontstyle21"/>
        </w:rPr>
        <w:t xml:space="preserve">Центр педагогического мастерства ( как </w:t>
      </w:r>
      <w:r w:rsidR="006A276E">
        <w:rPr>
          <w:rStyle w:val="fontstyle21"/>
        </w:rPr>
        <w:t>р</w:t>
      </w:r>
      <w:r w:rsidR="0020151E">
        <w:rPr>
          <w:rStyle w:val="fontstyle21"/>
        </w:rPr>
        <w:t xml:space="preserve">уководитель данного направления) </w:t>
      </w:r>
      <w:r>
        <w:rPr>
          <w:rStyle w:val="fontstyle21"/>
        </w:rPr>
        <w:t xml:space="preserve"> может и будет отказывать</w:t>
      </w:r>
      <w:r w:rsidR="0020151E">
        <w:rPr>
          <w:rStyle w:val="fontstyle21"/>
        </w:rPr>
        <w:t xml:space="preserve"> </w:t>
      </w:r>
      <w:r>
        <w:rPr>
          <w:rStyle w:val="fontstyle21"/>
        </w:rPr>
        <w:t>Школе в участии в проекте «Математическая вертикаль».</w:t>
      </w:r>
      <w:r w:rsidRPr="00326A66">
        <w:rPr>
          <w:rFonts w:ascii="CIDFont+F1" w:hAnsi="CIDFont+F1"/>
          <w:color w:val="000000"/>
        </w:rPr>
        <w:br/>
      </w:r>
      <w:r w:rsidRPr="006A276E">
        <w:rPr>
          <w:rStyle w:val="fontstyle21"/>
          <w:i/>
        </w:rPr>
        <w:t>Возможные нарушения:</w:t>
      </w:r>
      <w:r w:rsidRPr="006A276E">
        <w:rPr>
          <w:rFonts w:ascii="CIDFont+F1" w:hAnsi="CIDFont+F1"/>
          <w:i/>
          <w:color w:val="000000"/>
        </w:rPr>
        <w:br/>
      </w:r>
      <w:r>
        <w:rPr>
          <w:rStyle w:val="fontstyle21"/>
        </w:rPr>
        <w:t xml:space="preserve">- школьники списывали </w:t>
      </w:r>
      <w:r w:rsidR="006A276E">
        <w:rPr>
          <w:rStyle w:val="fontstyle21"/>
        </w:rPr>
        <w:t>или пользовались калькуляторами;</w:t>
      </w:r>
      <w:r w:rsidRPr="00326A66">
        <w:rPr>
          <w:rFonts w:ascii="CIDFont+F1" w:hAnsi="CIDFont+F1"/>
          <w:color w:val="000000"/>
        </w:rPr>
        <w:br/>
      </w:r>
      <w:r>
        <w:rPr>
          <w:rStyle w:val="fontstyle21"/>
        </w:rPr>
        <w:t>- работы выполнялись более 90 минут или вне отведенного интервала времени</w:t>
      </w:r>
      <w:r w:rsidR="006A276E">
        <w:rPr>
          <w:rStyle w:val="fontstyle21"/>
        </w:rPr>
        <w:t xml:space="preserve"> и даты</w:t>
      </w:r>
      <w:r>
        <w:rPr>
          <w:rStyle w:val="fontstyle21"/>
        </w:rPr>
        <w:t>;</w:t>
      </w:r>
      <w:r w:rsidRPr="00326A66">
        <w:rPr>
          <w:rFonts w:ascii="CIDFont+F1" w:hAnsi="CIDFont+F1"/>
          <w:color w:val="000000"/>
        </w:rPr>
        <w:br/>
      </w:r>
      <w:r>
        <w:rPr>
          <w:rStyle w:val="fontstyle21"/>
        </w:rPr>
        <w:t xml:space="preserve">- </w:t>
      </w:r>
      <w:r w:rsidR="006A276E">
        <w:rPr>
          <w:rStyle w:val="fontstyle21"/>
        </w:rPr>
        <w:t>ответы и решения в работах были исправлены</w:t>
      </w:r>
      <w:r>
        <w:rPr>
          <w:rStyle w:val="fontstyle21"/>
        </w:rPr>
        <w:t xml:space="preserve"> после отведенного времени.</w:t>
      </w:r>
      <w:r w:rsidRPr="00326A66">
        <w:rPr>
          <w:rFonts w:ascii="CIDFont+F1" w:hAnsi="CIDFont+F1"/>
          <w:color w:val="000000"/>
        </w:rPr>
        <w:br/>
      </w:r>
    </w:p>
    <w:p w:rsidR="006A276E" w:rsidRDefault="00E4706B" w:rsidP="0020151E">
      <w:pPr>
        <w:ind w:firstLine="426"/>
        <w:rPr>
          <w:rStyle w:val="fontstyle21"/>
        </w:rPr>
      </w:pPr>
      <w:r>
        <w:rPr>
          <w:rStyle w:val="fontstyle21"/>
        </w:rPr>
        <w:t>Для обучающихся, пропустивших вступительную работу по уважительной причине</w:t>
      </w:r>
      <w:r w:rsidRPr="00326A66">
        <w:rPr>
          <w:rFonts w:ascii="CIDFont+F1" w:hAnsi="CIDFont+F1"/>
          <w:color w:val="000000"/>
        </w:rPr>
        <w:br/>
      </w:r>
      <w:r>
        <w:rPr>
          <w:rStyle w:val="fontstyle21"/>
        </w:rPr>
        <w:t>(болезни), назначен дополнительный день проведения – 27 мая 2019 года в 12:00 на базе</w:t>
      </w:r>
      <w:r w:rsidRPr="00326A66">
        <w:rPr>
          <w:rFonts w:ascii="CIDFont+F1" w:hAnsi="CIDFont+F1"/>
          <w:color w:val="000000"/>
        </w:rPr>
        <w:br/>
      </w:r>
      <w:r>
        <w:rPr>
          <w:rStyle w:val="fontstyle21"/>
        </w:rPr>
        <w:t>ресурсных центров проекта.</w:t>
      </w:r>
    </w:p>
    <w:p w:rsidR="006A276E" w:rsidRDefault="00E4706B" w:rsidP="0020151E">
      <w:pPr>
        <w:ind w:firstLine="426"/>
        <w:rPr>
          <w:rStyle w:val="fontstyle01"/>
          <w:sz w:val="24"/>
          <w:szCs w:val="24"/>
        </w:rPr>
      </w:pPr>
      <w:r w:rsidRPr="00326A66">
        <w:rPr>
          <w:rFonts w:ascii="CIDFont+F1" w:hAnsi="CIDFont+F1"/>
          <w:color w:val="000000"/>
        </w:rPr>
        <w:br/>
      </w:r>
      <w:r w:rsidRPr="006A276E">
        <w:rPr>
          <w:rStyle w:val="fontstyle01"/>
          <w:i/>
          <w:sz w:val="24"/>
          <w:szCs w:val="24"/>
        </w:rPr>
        <w:t xml:space="preserve"> Обработка результатов</w:t>
      </w:r>
    </w:p>
    <w:p w:rsidR="006A276E" w:rsidRDefault="006A276E" w:rsidP="0020151E">
      <w:pPr>
        <w:ind w:firstLine="426"/>
        <w:rPr>
          <w:rStyle w:val="fontstyle21"/>
        </w:rPr>
      </w:pPr>
      <w:r>
        <w:rPr>
          <w:rStyle w:val="fontstyle21"/>
        </w:rPr>
        <w:t>Школа</w:t>
      </w:r>
      <w:r w:rsidR="00E4706B">
        <w:rPr>
          <w:rStyle w:val="fontstyle21"/>
        </w:rPr>
        <w:t xml:space="preserve"> доводит информацию о результатах работы до своих</w:t>
      </w:r>
      <w:r>
        <w:rPr>
          <w:rStyle w:val="fontstyle21"/>
        </w:rPr>
        <w:t xml:space="preserve"> </w:t>
      </w:r>
      <w:r w:rsidR="00E4706B">
        <w:rPr>
          <w:rStyle w:val="fontstyle21"/>
        </w:rPr>
        <w:t>учащихся, а также формирует первоначальные списки рекомендованных к зачислению в</w:t>
      </w:r>
      <w:r>
        <w:rPr>
          <w:rStyle w:val="fontstyle21"/>
        </w:rPr>
        <w:t xml:space="preserve"> </w:t>
      </w:r>
      <w:r w:rsidR="00E4706B">
        <w:rPr>
          <w:rStyle w:val="fontstyle21"/>
        </w:rPr>
        <w:t>класс «Математической Вертикали» не позднее 30 мая 2019г.</w:t>
      </w:r>
    </w:p>
    <w:p w:rsidR="006A276E" w:rsidRDefault="00E4706B" w:rsidP="0020151E">
      <w:pPr>
        <w:ind w:firstLine="426"/>
        <w:rPr>
          <w:rStyle w:val="fontstyle01"/>
          <w:i/>
          <w:sz w:val="24"/>
          <w:szCs w:val="24"/>
        </w:rPr>
      </w:pPr>
      <w:r w:rsidRPr="00326A66">
        <w:rPr>
          <w:rFonts w:ascii="CIDFont+F1" w:hAnsi="CIDFont+F1"/>
          <w:color w:val="000000"/>
        </w:rPr>
        <w:br/>
      </w:r>
      <w:r w:rsidR="006A276E">
        <w:rPr>
          <w:rStyle w:val="fontstyle01"/>
          <w:i/>
          <w:sz w:val="24"/>
          <w:szCs w:val="24"/>
        </w:rPr>
        <w:t>Контакты для связи</w:t>
      </w:r>
    </w:p>
    <w:p w:rsidR="00DA4F23" w:rsidRDefault="00E4706B" w:rsidP="0020151E">
      <w:pPr>
        <w:ind w:firstLine="426"/>
      </w:pPr>
      <w:r>
        <w:rPr>
          <w:rStyle w:val="fontstyle21"/>
        </w:rPr>
        <w:t>Для разрешения вопросов, связанных с прове</w:t>
      </w:r>
      <w:r w:rsidR="006A276E">
        <w:rPr>
          <w:rStyle w:val="fontstyle21"/>
        </w:rPr>
        <w:t>дением диагностической работы, Ш</w:t>
      </w:r>
      <w:bookmarkStart w:id="0" w:name="_GoBack"/>
      <w:bookmarkEnd w:id="0"/>
      <w:r>
        <w:rPr>
          <w:rStyle w:val="fontstyle21"/>
        </w:rPr>
        <w:t>кола</w:t>
      </w:r>
      <w:r w:rsidRPr="00326A66">
        <w:rPr>
          <w:rFonts w:ascii="CIDFont+F1" w:hAnsi="CIDFont+F1"/>
          <w:color w:val="000000"/>
        </w:rPr>
        <w:br/>
      </w:r>
      <w:r>
        <w:rPr>
          <w:rStyle w:val="fontstyle21"/>
        </w:rPr>
        <w:t>может обращаться к куратору своего Ресурсного Центра или на горячую линию проекта</w:t>
      </w:r>
      <w:r w:rsidRPr="00326A66">
        <w:rPr>
          <w:rFonts w:ascii="CIDFont+F1" w:hAnsi="CIDFont+F1"/>
          <w:color w:val="000000"/>
        </w:rPr>
        <w:br/>
      </w:r>
      <w:r>
        <w:rPr>
          <w:rStyle w:val="fontstyle21"/>
        </w:rPr>
        <w:t>vertikal@sghelp.ru</w:t>
      </w:r>
    </w:p>
    <w:sectPr w:rsidR="00DA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68A"/>
    <w:multiLevelType w:val="hybridMultilevel"/>
    <w:tmpl w:val="37760F90"/>
    <w:lvl w:ilvl="0" w:tplc="461CF53E">
      <w:start w:val="1"/>
      <w:numFmt w:val="decimal"/>
      <w:pStyle w:val="a"/>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A2425C7"/>
    <w:multiLevelType w:val="hybridMultilevel"/>
    <w:tmpl w:val="1E02A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83DBB"/>
    <w:multiLevelType w:val="hybridMultilevel"/>
    <w:tmpl w:val="D368DBA0"/>
    <w:lvl w:ilvl="0" w:tplc="B6926F62">
      <w:start w:val="11"/>
      <w:numFmt w:val="decimal"/>
      <w:lvlText w:val="%1."/>
      <w:lvlJc w:val="left"/>
      <w:pPr>
        <w:ind w:left="943" w:hanging="375"/>
      </w:pPr>
      <w:rPr>
        <w:rFonts w:hint="default"/>
        <w:b/>
        <w:i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B176E87"/>
    <w:multiLevelType w:val="hybridMultilevel"/>
    <w:tmpl w:val="03CABC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352EDD"/>
    <w:multiLevelType w:val="hybridMultilevel"/>
    <w:tmpl w:val="3094E33C"/>
    <w:lvl w:ilvl="0" w:tplc="0419000F">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239663BD"/>
    <w:multiLevelType w:val="hybridMultilevel"/>
    <w:tmpl w:val="2708BAC8"/>
    <w:lvl w:ilvl="0" w:tplc="7F1AB144">
      <w:start w:val="1"/>
      <w:numFmt w:val="decimal"/>
      <w:lvlText w:val="%1."/>
      <w:lvlJc w:val="left"/>
      <w:pPr>
        <w:ind w:left="720" w:hanging="360"/>
      </w:pPr>
      <w:rPr>
        <w:rFonts w:ascii="CIDFont+F1" w:hAnsi="CIDFont+F1"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1500E"/>
    <w:multiLevelType w:val="hybridMultilevel"/>
    <w:tmpl w:val="E514B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C5CB1"/>
    <w:multiLevelType w:val="hybridMultilevel"/>
    <w:tmpl w:val="851AB02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64C95"/>
    <w:multiLevelType w:val="hybridMultilevel"/>
    <w:tmpl w:val="6C242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AA0085"/>
    <w:multiLevelType w:val="hybridMultilevel"/>
    <w:tmpl w:val="E5CC407A"/>
    <w:lvl w:ilvl="0" w:tplc="1EBC56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9B65CD4"/>
    <w:multiLevelType w:val="hybridMultilevel"/>
    <w:tmpl w:val="A23E9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9"/>
  </w:num>
  <w:num w:numId="6">
    <w:abstractNumId w:val="10"/>
  </w:num>
  <w:num w:numId="7">
    <w:abstractNumId w:val="0"/>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6B"/>
    <w:rsid w:val="0020151E"/>
    <w:rsid w:val="00326A66"/>
    <w:rsid w:val="003E29C7"/>
    <w:rsid w:val="006709A6"/>
    <w:rsid w:val="006A276E"/>
    <w:rsid w:val="009858C2"/>
    <w:rsid w:val="00A26ECA"/>
    <w:rsid w:val="00AD2386"/>
    <w:rsid w:val="00C81BDE"/>
    <w:rsid w:val="00CD064D"/>
    <w:rsid w:val="00DA4F23"/>
    <w:rsid w:val="00E4706B"/>
    <w:rsid w:val="00EE6A63"/>
    <w:rsid w:val="00FA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B955"/>
  <w15:chartTrackingRefBased/>
  <w15:docId w15:val="{8DE0DCFB-6C6A-4EB6-A49D-E9CC4407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E4706B"/>
    <w:rPr>
      <w:rFonts w:ascii="CIDFont+F2" w:hAnsi="CIDFont+F2" w:hint="default"/>
      <w:b/>
      <w:bCs/>
      <w:i w:val="0"/>
      <w:iCs w:val="0"/>
      <w:color w:val="000000"/>
      <w:sz w:val="28"/>
      <w:szCs w:val="28"/>
    </w:rPr>
  </w:style>
  <w:style w:type="character" w:customStyle="1" w:styleId="fontstyle21">
    <w:name w:val="fontstyle21"/>
    <w:basedOn w:val="a1"/>
    <w:rsid w:val="00E4706B"/>
    <w:rPr>
      <w:rFonts w:ascii="CIDFont+F1" w:hAnsi="CIDFont+F1" w:hint="default"/>
      <w:b w:val="0"/>
      <w:bCs w:val="0"/>
      <w:i w:val="0"/>
      <w:iCs w:val="0"/>
      <w:color w:val="000000"/>
      <w:sz w:val="24"/>
      <w:szCs w:val="24"/>
    </w:rPr>
  </w:style>
  <w:style w:type="paragraph" w:styleId="a4">
    <w:name w:val="List Paragraph"/>
    <w:basedOn w:val="a0"/>
    <w:uiPriority w:val="34"/>
    <w:qFormat/>
    <w:rsid w:val="00E4706B"/>
    <w:pPr>
      <w:ind w:left="720"/>
      <w:contextualSpacing/>
    </w:pPr>
  </w:style>
  <w:style w:type="paragraph" w:styleId="a5">
    <w:name w:val="Body Text"/>
    <w:basedOn w:val="a0"/>
    <w:link w:val="a6"/>
    <w:rsid w:val="00CD064D"/>
    <w:pPr>
      <w:spacing w:after="0" w:line="288"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1"/>
    <w:link w:val="a5"/>
    <w:rsid w:val="00CD064D"/>
    <w:rPr>
      <w:rFonts w:ascii="Times New Roman" w:eastAsia="Times New Roman" w:hAnsi="Times New Roman" w:cs="Times New Roman"/>
      <w:sz w:val="28"/>
      <w:szCs w:val="28"/>
      <w:lang w:eastAsia="ru-RU"/>
    </w:rPr>
  </w:style>
  <w:style w:type="paragraph" w:customStyle="1" w:styleId="a">
    <w:name w:val="Нумер"/>
    <w:basedOn w:val="a4"/>
    <w:link w:val="a7"/>
    <w:uiPriority w:val="99"/>
    <w:rsid w:val="00CD064D"/>
    <w:pPr>
      <w:numPr>
        <w:numId w:val="7"/>
      </w:numPr>
      <w:tabs>
        <w:tab w:val="left" w:pos="567"/>
      </w:tabs>
      <w:spacing w:after="120" w:line="240" w:lineRule="auto"/>
      <w:contextualSpacing w:val="0"/>
      <w:jc w:val="both"/>
    </w:pPr>
    <w:rPr>
      <w:rFonts w:ascii="Times New Roman" w:eastAsia="Calibri" w:hAnsi="Times New Roman" w:cs="Times New Roman"/>
      <w:sz w:val="24"/>
      <w:szCs w:val="20"/>
      <w:lang w:val="en-US" w:eastAsia="ru-RU"/>
    </w:rPr>
  </w:style>
  <w:style w:type="character" w:customStyle="1" w:styleId="a7">
    <w:name w:val="Нумер Знак"/>
    <w:link w:val="a"/>
    <w:uiPriority w:val="99"/>
    <w:locked/>
    <w:rsid w:val="00CD064D"/>
    <w:rPr>
      <w:rFonts w:ascii="Times New Roman" w:eastAsia="Calibri"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Прокофьевна Барыльникова Жанна</dc:creator>
  <cp:keywords/>
  <dc:description/>
  <cp:lastModifiedBy>Прокофьевна Барыльникова Жанна</cp:lastModifiedBy>
  <cp:revision>1</cp:revision>
  <dcterms:created xsi:type="dcterms:W3CDTF">2019-04-09T08:53:00Z</dcterms:created>
  <dcterms:modified xsi:type="dcterms:W3CDTF">2019-04-09T11:44:00Z</dcterms:modified>
</cp:coreProperties>
</file>